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D7" w:rsidRDefault="009664D7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in-Dos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D7" w:rsidRDefault="009664D7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664D7" w:rsidRDefault="009664D7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664D7" w:rsidRDefault="009664D7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 (зарегистрирован Министерством юстиции Российской Федерации 30 апреля 2014 г., регистрационный N 32161), от 28 мая 2014 г. N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 Российской Федерации 9 июня 2016 г., регистрационный N 42483) и от 9 января 2017 г. N 3 (зарегистрирован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 общем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среднем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общем образовании, в том числе с отличием (далее - аттестаты) в 2020 году не применяется.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обучения по программе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Доверенность и (или) заявление, по которым был выдан (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направлен) 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аттестат, хранятся в личном деле выпускника.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gramStart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скан-копии</w:t>
      </w:r>
      <w:proofErr w:type="gramEnd"/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оригинала аттестата. Образовательная организация направляет скан-копию оригинала аттестата </w:t>
      </w: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57D3F" w:rsidRPr="00745A2C" w:rsidRDefault="00257D3F" w:rsidP="001C0EA4">
      <w:pPr>
        <w:shd w:val="clear" w:color="auto" w:fill="FFFFFF"/>
        <w:spacing w:after="285" w:line="33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review"/>
      <w:bookmarkEnd w:id="0"/>
      <w:r w:rsidRPr="00745A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Обзор документа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 По предметам программы среднего общего образования - как среднее арифметическое полугодовых (триместровых) и годовых отметок за каждый год обучения.</w:t>
      </w:r>
    </w:p>
    <w:p w:rsidR="00257D3F" w:rsidRPr="00745A2C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Отметки будут выставляться в аттестат целыми числами по правилам математического округления.</w:t>
      </w:r>
    </w:p>
    <w:p w:rsidR="009C1BE4" w:rsidRPr="00745A2C" w:rsidRDefault="00232B37" w:rsidP="009C1BE4">
      <w:pPr>
        <w:pStyle w:val="a3"/>
        <w:jc w:val="center"/>
        <w:rPr>
          <w:color w:val="000000" w:themeColor="text1"/>
          <w:sz w:val="28"/>
          <w:szCs w:val="28"/>
        </w:rPr>
      </w:pPr>
      <w:r w:rsidRPr="00745A2C">
        <w:rPr>
          <w:rStyle w:val="a5"/>
          <w:color w:val="000000" w:themeColor="text1"/>
          <w:sz w:val="28"/>
          <w:szCs w:val="28"/>
        </w:rPr>
        <w:t>II</w:t>
      </w:r>
      <w:r w:rsidR="009C1BE4" w:rsidRPr="00745A2C">
        <w:rPr>
          <w:rStyle w:val="a5"/>
          <w:color w:val="000000" w:themeColor="text1"/>
          <w:sz w:val="28"/>
          <w:szCs w:val="28"/>
        </w:rPr>
        <w:t>. Заполнение бланков аттестатов и приложений</w:t>
      </w:r>
    </w:p>
    <w:p w:rsidR="009C1BE4" w:rsidRPr="00745A2C" w:rsidRDefault="009C1BE4" w:rsidP="009C1BE4">
      <w:pPr>
        <w:pStyle w:val="a3"/>
        <w:jc w:val="both"/>
        <w:rPr>
          <w:color w:val="000000" w:themeColor="text1"/>
          <w:sz w:val="28"/>
          <w:szCs w:val="28"/>
        </w:rPr>
      </w:pPr>
      <w:r w:rsidRPr="00745A2C">
        <w:rPr>
          <w:color w:val="000000" w:themeColor="text1"/>
          <w:sz w:val="28"/>
          <w:szCs w:val="28"/>
        </w:rPr>
        <w:t>       19.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Pr="00745A2C">
        <w:rPr>
          <w:color w:val="000000" w:themeColor="text1"/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95016B" w:rsidRPr="00745A2C" w:rsidRDefault="009C1BE4" w:rsidP="00CF75AE">
      <w:pPr>
        <w:pStyle w:val="a3"/>
        <w:rPr>
          <w:color w:val="000000" w:themeColor="text1"/>
          <w:sz w:val="28"/>
          <w:szCs w:val="28"/>
        </w:rPr>
      </w:pPr>
      <w:r w:rsidRPr="00745A2C">
        <w:rPr>
          <w:color w:val="000000" w:themeColor="text1"/>
          <w:sz w:val="28"/>
          <w:szCs w:val="28"/>
        </w:rPr>
        <w:br/>
        <w:t>       20.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 xml:space="preserve">       21. </w:t>
      </w:r>
      <w:proofErr w:type="gramStart"/>
      <w:r w:rsidRPr="00745A2C">
        <w:rPr>
          <w:color w:val="000000" w:themeColor="text1"/>
          <w:sz w:val="28"/>
          <w:szCs w:val="28"/>
        </w:rPr>
        <w:t xml:space="preserve">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</w:t>
      </w:r>
      <w:r w:rsidRPr="00745A2C">
        <w:rPr>
          <w:color w:val="000000" w:themeColor="text1"/>
          <w:sz w:val="28"/>
          <w:szCs w:val="28"/>
        </w:rPr>
        <w:lastRenderedPageBreak/>
        <w:t>- четырехзначными арабскими цифрами.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>       22.</w:t>
      </w:r>
      <w:proofErr w:type="gramEnd"/>
      <w:r w:rsidRPr="00745A2C">
        <w:rPr>
          <w:color w:val="000000" w:themeColor="text1"/>
          <w:sz w:val="28"/>
          <w:szCs w:val="28"/>
        </w:rPr>
        <w:t xml:space="preserve"> 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>       23.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 xml:space="preserve">Информатика и ИКТ;                                                                                                            </w:t>
      </w:r>
    </w:p>
    <w:p w:rsidR="009C1BE4" w:rsidRPr="00745A2C" w:rsidRDefault="009C1BE4" w:rsidP="00CF75AE">
      <w:pPr>
        <w:pStyle w:val="a3"/>
        <w:rPr>
          <w:color w:val="000000" w:themeColor="text1"/>
          <w:sz w:val="28"/>
          <w:szCs w:val="28"/>
        </w:rPr>
      </w:pPr>
      <w:r w:rsidRPr="00745A2C">
        <w:rPr>
          <w:color w:val="000000" w:themeColor="text1"/>
          <w:sz w:val="28"/>
          <w:szCs w:val="28"/>
        </w:rPr>
        <w:t>Физическая культура – Физкультура                                                                                            Мировая художественная культура - МХК; </w:t>
      </w:r>
      <w:r w:rsidRPr="00745A2C">
        <w:rPr>
          <w:color w:val="000000" w:themeColor="text1"/>
          <w:sz w:val="28"/>
          <w:szCs w:val="28"/>
        </w:rPr>
        <w:br/>
        <w:t xml:space="preserve">Изобразительное искусство - </w:t>
      </w:r>
      <w:proofErr w:type="gramStart"/>
      <w:r w:rsidRPr="00745A2C">
        <w:rPr>
          <w:color w:val="000000" w:themeColor="text1"/>
          <w:sz w:val="28"/>
          <w:szCs w:val="28"/>
        </w:rPr>
        <w:t>ИЗО</w:t>
      </w:r>
      <w:proofErr w:type="gramEnd"/>
      <w:r w:rsidRPr="00745A2C">
        <w:rPr>
          <w:color w:val="000000" w:themeColor="text1"/>
          <w:sz w:val="28"/>
          <w:szCs w:val="28"/>
        </w:rPr>
        <w:t>; </w:t>
      </w:r>
      <w:r w:rsidRPr="00745A2C">
        <w:rPr>
          <w:color w:val="000000" w:themeColor="text1"/>
          <w:sz w:val="28"/>
          <w:szCs w:val="28"/>
        </w:rPr>
        <w:br/>
        <w:t>Основы безопасности жизнедеятельности - ОБЖ.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 xml:space="preserve">       24.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745A2C">
        <w:rPr>
          <w:color w:val="000000" w:themeColor="text1"/>
          <w:sz w:val="28"/>
          <w:szCs w:val="28"/>
        </w:rPr>
        <w:t>удовл</w:t>
      </w:r>
      <w:proofErr w:type="spellEnd"/>
      <w:r w:rsidRPr="00745A2C">
        <w:rPr>
          <w:color w:val="000000" w:themeColor="text1"/>
          <w:sz w:val="28"/>
          <w:szCs w:val="28"/>
        </w:rPr>
        <w:t>.).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>       25. Форма получения образования в аттестатах и приложениях не указывается.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>       26.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>       27.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lastRenderedPageBreak/>
        <w:t>       В случае временного отсутствия руководителя образовательного учреждения аттестат и приложение подписываются лицом, исполняющим обязанности руководителя образовательного учреждения, на основании приказа образовательного учреждения. При этом перед словом "руководитель" сокращение "и.о." или вертикальная черта не допускаются.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 xml:space="preserve">       28. Не допускается </w:t>
      </w:r>
      <w:proofErr w:type="gramStart"/>
      <w:r w:rsidRPr="00745A2C">
        <w:rPr>
          <w:color w:val="000000" w:themeColor="text1"/>
          <w:sz w:val="28"/>
          <w:szCs w:val="28"/>
        </w:rPr>
        <w:t>заверение бланков</w:t>
      </w:r>
      <w:proofErr w:type="gramEnd"/>
      <w:r w:rsidRPr="00745A2C">
        <w:rPr>
          <w:color w:val="000000" w:themeColor="text1"/>
          <w:sz w:val="28"/>
          <w:szCs w:val="28"/>
        </w:rPr>
        <w:t xml:space="preserve"> аттестата и приложения факсимильной подписью.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>       29.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 w:rsidRPr="00745A2C">
        <w:rPr>
          <w:color w:val="000000" w:themeColor="text1"/>
          <w:sz w:val="28"/>
          <w:szCs w:val="28"/>
        </w:rPr>
        <w:br/>
      </w:r>
      <w:r w:rsidRPr="00745A2C">
        <w:rPr>
          <w:color w:val="000000" w:themeColor="text1"/>
          <w:sz w:val="28"/>
          <w:szCs w:val="28"/>
        </w:rPr>
        <w:br/>
        <w:t>       30.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745A2C">
        <w:rPr>
          <w:color w:val="000000" w:themeColor="text1"/>
          <w:sz w:val="28"/>
          <w:szCs w:val="28"/>
        </w:rPr>
        <w:br/>
        <w:t> </w:t>
      </w:r>
    </w:p>
    <w:p w:rsidR="009C1BE4" w:rsidRPr="00745A2C" w:rsidRDefault="00232B37" w:rsidP="009C1BE4">
      <w:pPr>
        <w:pStyle w:val="a3"/>
        <w:jc w:val="center"/>
        <w:rPr>
          <w:color w:val="000000" w:themeColor="text1"/>
          <w:sz w:val="28"/>
          <w:szCs w:val="28"/>
        </w:rPr>
      </w:pPr>
      <w:r w:rsidRPr="00745A2C">
        <w:rPr>
          <w:rStyle w:val="a5"/>
          <w:color w:val="000000" w:themeColor="text1"/>
          <w:sz w:val="28"/>
          <w:szCs w:val="28"/>
          <w:lang w:val="en-US"/>
        </w:rPr>
        <w:t>III</w:t>
      </w:r>
      <w:r w:rsidR="009C1BE4" w:rsidRPr="00745A2C">
        <w:rPr>
          <w:rStyle w:val="a5"/>
          <w:color w:val="000000" w:themeColor="text1"/>
          <w:sz w:val="28"/>
          <w:szCs w:val="28"/>
        </w:rPr>
        <w:t>. Учет и хранение бланков аттестатов и приложений</w:t>
      </w:r>
    </w:p>
    <w:p w:rsidR="00F87E18" w:rsidRPr="00745A2C" w:rsidRDefault="009C1BE4" w:rsidP="009C1BE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    31. </w:t>
      </w:r>
      <w:proofErr w:type="gramStart"/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и приложений. </w:t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      32.</w:t>
      </w:r>
      <w:proofErr w:type="gramEnd"/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      33.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</w:t>
      </w:r>
      <w:proofErr w:type="gramStart"/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>кт в дв</w:t>
      </w:r>
      <w:proofErr w:type="gramEnd"/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ух экземплярах. В акте указываются количество (числом и прописью) и номера </w:t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отдел образования администрации </w:t>
      </w:r>
      <w:r w:rsidR="009F2919"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Табасаранского </w:t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района, второй экземпляр остается в образовательном учреждении. </w:t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       34. Директор школы  является ответственными за получение, хранение, учет и выдачу бланков аттес</w:t>
      </w:r>
      <w:bookmarkStart w:id="1" w:name="_GoBack"/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bookmarkEnd w:id="1"/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>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F87E18" w:rsidRPr="00745A2C" w:rsidRDefault="00F87E18" w:rsidP="009C1BE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7E18" w:rsidRPr="00745A2C" w:rsidRDefault="00F87E18" w:rsidP="009C1BE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7E18" w:rsidRPr="00745A2C" w:rsidRDefault="009C1BE4" w:rsidP="00F87E1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Принято </w:t>
      </w:r>
    </w:p>
    <w:p w:rsidR="00F87E18" w:rsidRPr="00745A2C" w:rsidRDefault="009C1BE4" w:rsidP="00F87E1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заседании педагогического совета </w:t>
      </w:r>
    </w:p>
    <w:p w:rsidR="00F87E18" w:rsidRPr="00745A2C" w:rsidRDefault="009C1BE4" w:rsidP="00F87E1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 </w:t>
      </w:r>
      <w:r w:rsidRPr="00745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 </w:t>
      </w:r>
      <w:proofErr w:type="spellStart"/>
      <w:r w:rsidR="001C0E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Чулатская</w:t>
      </w:r>
      <w:proofErr w:type="spellEnd"/>
      <w:r w:rsidR="001C0E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</w:t>
      </w:r>
      <w:r w:rsidRPr="00745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9C1BE4" w:rsidRPr="00745A2C" w:rsidRDefault="009C1BE4" w:rsidP="00F87E1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E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 №6</w:t>
      </w:r>
      <w:r w:rsidRPr="00745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C0E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23</w:t>
      </w:r>
      <w:r w:rsidRPr="00745A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 2020 г.</w:t>
      </w:r>
      <w:r w:rsidRPr="00745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9C1BE4" w:rsidRPr="00745A2C" w:rsidRDefault="009C1BE4" w:rsidP="009C1BE4">
      <w:pPr>
        <w:pStyle w:val="a3"/>
        <w:jc w:val="both"/>
        <w:rPr>
          <w:color w:val="000000" w:themeColor="text1"/>
          <w:sz w:val="28"/>
          <w:szCs w:val="28"/>
        </w:rPr>
      </w:pPr>
      <w:r w:rsidRPr="00745A2C">
        <w:rPr>
          <w:color w:val="000000" w:themeColor="text1"/>
          <w:sz w:val="28"/>
          <w:szCs w:val="28"/>
        </w:rPr>
        <w:t> </w:t>
      </w:r>
    </w:p>
    <w:p w:rsidR="009C1BE4" w:rsidRPr="00745A2C" w:rsidRDefault="009C1BE4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9C1BE4" w:rsidRPr="00745A2C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57D3F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0EA4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2B37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57D3F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47EF4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0EE6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37185"/>
    <w:rsid w:val="0074070F"/>
    <w:rsid w:val="007413D0"/>
    <w:rsid w:val="00742D58"/>
    <w:rsid w:val="00743A61"/>
    <w:rsid w:val="00743FD3"/>
    <w:rsid w:val="007448C7"/>
    <w:rsid w:val="00745A2C"/>
    <w:rsid w:val="007463EB"/>
    <w:rsid w:val="00746CE4"/>
    <w:rsid w:val="007506CE"/>
    <w:rsid w:val="00751618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2ABD"/>
    <w:rsid w:val="008146B8"/>
    <w:rsid w:val="008147AB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16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664D7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1BE4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2919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47B3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4B4C"/>
    <w:rsid w:val="00CF553E"/>
    <w:rsid w:val="00CF5590"/>
    <w:rsid w:val="00CF56AD"/>
    <w:rsid w:val="00CF5CC5"/>
    <w:rsid w:val="00CF75AE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5552"/>
    <w:rsid w:val="00D479FC"/>
    <w:rsid w:val="00D55964"/>
    <w:rsid w:val="00D55F09"/>
    <w:rsid w:val="00D60CD0"/>
    <w:rsid w:val="00D612A3"/>
    <w:rsid w:val="00D65761"/>
    <w:rsid w:val="00D66BE9"/>
    <w:rsid w:val="00D67B4D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364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050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87E18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D78F4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AB"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05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Win-Dos</cp:lastModifiedBy>
  <cp:revision>12</cp:revision>
  <dcterms:created xsi:type="dcterms:W3CDTF">2020-06-10T08:54:00Z</dcterms:created>
  <dcterms:modified xsi:type="dcterms:W3CDTF">2020-06-15T06:56:00Z</dcterms:modified>
</cp:coreProperties>
</file>