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Pr="00CD3F4A" w:rsidRDefault="00A10D77" w:rsidP="00A10D77">
      <w:pPr>
        <w:rPr>
          <w:b/>
          <w:sz w:val="32"/>
        </w:rPr>
      </w:pPr>
      <w:r w:rsidRPr="00CD3F4A">
        <w:rPr>
          <w:b/>
          <w:sz w:val="32"/>
        </w:rPr>
        <w:t xml:space="preserve">Муниципальное казенное общеобразовательное учреждение </w:t>
      </w:r>
    </w:p>
    <w:p w:rsidR="00A10D77" w:rsidRPr="00CD3F4A" w:rsidRDefault="00A10D77" w:rsidP="00A10D77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    «</w:t>
      </w:r>
      <w:proofErr w:type="spellStart"/>
      <w:r w:rsidRPr="00CD3F4A">
        <w:rPr>
          <w:b/>
          <w:sz w:val="32"/>
        </w:rPr>
        <w:t>Чулатская</w:t>
      </w:r>
      <w:proofErr w:type="spellEnd"/>
      <w:r w:rsidRPr="00CD3F4A">
        <w:rPr>
          <w:b/>
          <w:sz w:val="32"/>
        </w:rPr>
        <w:t xml:space="preserve"> СОШ»</w:t>
      </w:r>
    </w:p>
    <w:p w:rsidR="00A10D77" w:rsidRPr="00CD3F4A" w:rsidRDefault="00A10D77" w:rsidP="00A10D77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Табасаранского района РД</w:t>
      </w:r>
    </w:p>
    <w:p w:rsidR="00A10D77" w:rsidRDefault="00A10D77" w:rsidP="00A10D77">
      <w:pPr>
        <w:rPr>
          <w:sz w:val="28"/>
        </w:rPr>
      </w:pPr>
    </w:p>
    <w:p w:rsidR="00A10D77" w:rsidRDefault="00A10D77" w:rsidP="00A10D77">
      <w:pPr>
        <w:rPr>
          <w:b/>
          <w:sz w:val="36"/>
        </w:rPr>
      </w:pPr>
    </w:p>
    <w:p w:rsidR="00A10D77" w:rsidRPr="00AB2ED0" w:rsidRDefault="00A10D77" w:rsidP="00A10D7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C00000"/>
          <w:kern w:val="36"/>
          <w:sz w:val="72"/>
          <w:szCs w:val="24"/>
        </w:rPr>
      </w:pPr>
      <w:r w:rsidRPr="00AB2ED0">
        <w:rPr>
          <w:rFonts w:ascii="Helvetica" w:eastAsia="Times New Roman" w:hAnsi="Helvetica" w:cs="Times New Roman"/>
          <w:color w:val="C00000"/>
          <w:kern w:val="36"/>
          <w:sz w:val="72"/>
          <w:szCs w:val="24"/>
        </w:rPr>
        <w:t>Доклад на тему:</w:t>
      </w:r>
    </w:p>
    <w:p w:rsidR="00A10D77" w:rsidRPr="00AB2ED0" w:rsidRDefault="00A10D77" w:rsidP="00A10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44"/>
          <w:szCs w:val="24"/>
        </w:rPr>
      </w:pPr>
      <w:r>
        <w:rPr>
          <w:rFonts w:ascii="Helvetica" w:eastAsia="Times New Roman" w:hAnsi="Helvetica" w:cs="Times New Roman"/>
          <w:color w:val="C00000"/>
          <w:kern w:val="36"/>
          <w:sz w:val="42"/>
          <w:szCs w:val="24"/>
        </w:rPr>
        <w:t xml:space="preserve"> </w:t>
      </w:r>
      <w:r w:rsidRPr="00AB2ED0"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24"/>
        </w:rPr>
        <w:t>«Современный уро</w:t>
      </w:r>
      <w:proofErr w:type="gramStart"/>
      <w:r w:rsidRPr="00AB2ED0"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24"/>
        </w:rPr>
        <w:t>к-</w:t>
      </w:r>
      <w:proofErr w:type="gramEnd"/>
      <w:r w:rsidRPr="00AB2ED0"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24"/>
        </w:rPr>
        <w:t xml:space="preserve"> как основа эффективного и   качественного образования»</w:t>
      </w:r>
    </w:p>
    <w:p w:rsidR="00A10D77" w:rsidRPr="00AB2ED0" w:rsidRDefault="00A10D77" w:rsidP="00A10D77">
      <w:pPr>
        <w:rPr>
          <w:b/>
          <w:color w:val="8064A2" w:themeColor="accent4"/>
          <w:sz w:val="56"/>
        </w:rPr>
      </w:pPr>
    </w:p>
    <w:p w:rsidR="00A10D77" w:rsidRPr="003629E4" w:rsidRDefault="00A10D77" w:rsidP="00A10D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44"/>
          <w:szCs w:val="36"/>
        </w:rPr>
      </w:pPr>
    </w:p>
    <w:p w:rsidR="00A10D77" w:rsidRDefault="00A10D77" w:rsidP="00A10D77">
      <w:pPr>
        <w:rPr>
          <w:b/>
          <w:sz w:val="36"/>
        </w:rPr>
      </w:pPr>
    </w:p>
    <w:p w:rsidR="00A10D77" w:rsidRDefault="00A10D77" w:rsidP="00A10D77">
      <w:pPr>
        <w:rPr>
          <w:b/>
          <w:sz w:val="36"/>
        </w:rPr>
      </w:pPr>
    </w:p>
    <w:p w:rsidR="00A10D77" w:rsidRDefault="00A10D77" w:rsidP="00A10D77">
      <w:pPr>
        <w:rPr>
          <w:b/>
          <w:sz w:val="36"/>
        </w:rPr>
      </w:pPr>
    </w:p>
    <w:p w:rsidR="00A10D77" w:rsidRDefault="00A10D77" w:rsidP="00A10D77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Подготовила и </w:t>
      </w:r>
      <w:proofErr w:type="spellStart"/>
      <w:r>
        <w:rPr>
          <w:b/>
          <w:sz w:val="36"/>
        </w:rPr>
        <w:t>выстуаила</w:t>
      </w:r>
      <w:proofErr w:type="spellEnd"/>
      <w:r>
        <w:rPr>
          <w:b/>
          <w:sz w:val="36"/>
        </w:rPr>
        <w:t xml:space="preserve"> на педсовете: учитель физики  Махмудова А.М.</w:t>
      </w:r>
    </w:p>
    <w:p w:rsidR="00A10D77" w:rsidRDefault="00A10D77" w:rsidP="00A10D77">
      <w:pPr>
        <w:ind w:left="3686" w:hanging="3686"/>
        <w:rPr>
          <w:b/>
          <w:sz w:val="36"/>
        </w:rPr>
      </w:pPr>
    </w:p>
    <w:p w:rsidR="00A10D77" w:rsidRDefault="00A10D77" w:rsidP="00A10D77">
      <w:pPr>
        <w:ind w:left="3686" w:hanging="3686"/>
        <w:rPr>
          <w:b/>
          <w:sz w:val="36"/>
        </w:rPr>
      </w:pPr>
    </w:p>
    <w:p w:rsidR="00A10D77" w:rsidRDefault="00A10D77" w:rsidP="00A10D77">
      <w:pPr>
        <w:ind w:left="3686" w:hanging="3686"/>
        <w:rPr>
          <w:b/>
          <w:sz w:val="36"/>
        </w:rPr>
      </w:pPr>
    </w:p>
    <w:p w:rsidR="00A10D77" w:rsidRDefault="00A10D77" w:rsidP="00A10D77">
      <w:pPr>
        <w:ind w:left="3686" w:hanging="3686"/>
        <w:rPr>
          <w:b/>
          <w:sz w:val="36"/>
        </w:rPr>
      </w:pPr>
    </w:p>
    <w:p w:rsidR="00A10D77" w:rsidRDefault="00A10D77" w:rsidP="00A10D77">
      <w:pPr>
        <w:ind w:left="3686" w:hanging="3686"/>
        <w:rPr>
          <w:b/>
          <w:color w:val="403152" w:themeColor="accent4" w:themeShade="80"/>
          <w:sz w:val="36"/>
        </w:rPr>
      </w:pPr>
      <w:r>
        <w:rPr>
          <w:b/>
          <w:color w:val="403152" w:themeColor="accent4" w:themeShade="80"/>
          <w:sz w:val="36"/>
        </w:rPr>
        <w:t xml:space="preserve">                                    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 xml:space="preserve">  </w:t>
      </w: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0D77" w:rsidRDefault="00A10D77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63A5" w:rsidRPr="00FC3A4A" w:rsidRDefault="00FC3A4A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Педсовет</w:t>
      </w:r>
    </w:p>
    <w:p w:rsidR="00A563A5" w:rsidRPr="00FC3A4A" w:rsidRDefault="00A563A5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“Современный уро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к-</w:t>
      </w:r>
      <w:proofErr w:type="gramEnd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 основа эффективного и   качественного образования»</w:t>
      </w:r>
    </w:p>
    <w:p w:rsidR="00A563A5" w:rsidRPr="00FC3A4A" w:rsidRDefault="00A563A5" w:rsidP="006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</w:t>
      </w:r>
      <w:r w:rsid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педсовета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Предисловие</w:t>
      </w:r>
      <w:r w:rsidR="0087787A"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- фильм « Новый взгляд на систему образования»</w:t>
      </w: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Традиционный урок. Плюсы и минусы (игра «Нападаем-защищаемся)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 и самоанализ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игра «Ассоциация»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« Стиль преподавания»</w:t>
      </w:r>
    </w:p>
    <w:p w:rsid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эффективности современного урока</w:t>
      </w:r>
    </w:p>
    <w:p w:rsidR="00A563A5" w:rsidRPr="00AE4504" w:rsidRDefault="00A563A5" w:rsidP="00AE4504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педсовета</w:t>
      </w:r>
    </w:p>
    <w:p w:rsidR="00A563A5" w:rsidRPr="00AE4504" w:rsidRDefault="00A563A5" w:rsidP="00AE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proofErr w:type="gramStart"/>
      <w:r w:rsidRPr="00AE45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AE4504" w:rsidRPr="00AE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A4A" w:rsidRPr="00AE450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основными </w:t>
      </w:r>
      <w:proofErr w:type="gramStart"/>
      <w:r w:rsidR="00FC3A4A" w:rsidRPr="00AE4504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proofErr w:type="gramEnd"/>
      <w:r w:rsidR="00FC3A4A" w:rsidRPr="00AE4504">
        <w:rPr>
          <w:rFonts w:ascii="Times New Roman" w:eastAsia="Times New Roman" w:hAnsi="Times New Roman" w:cs="Times New Roman"/>
          <w:sz w:val="24"/>
          <w:szCs w:val="24"/>
        </w:rPr>
        <w:t xml:space="preserve">   предъявляемыми к организации современного урока,  как основы эффективного  и качественного образования.</w:t>
      </w:r>
    </w:p>
    <w:p w:rsidR="00FC3A4A" w:rsidRPr="00AE4504" w:rsidRDefault="00FC3A4A" w:rsidP="00AE4504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A563A5" w:rsidRPr="00AE4504" w:rsidRDefault="00A563A5" w:rsidP="00AE4504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 Осознание  основных критериев современного урока</w:t>
      </w:r>
    </w:p>
    <w:p w:rsidR="00A563A5" w:rsidRPr="00AE4504" w:rsidRDefault="00A563A5" w:rsidP="00AE4504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 Повышение интереса педагогов к современным технологиям</w:t>
      </w:r>
    </w:p>
    <w:p w:rsidR="00A563A5" w:rsidRPr="00FC3A4A" w:rsidRDefault="00A563A5" w:rsidP="00AE4504">
      <w:pPr>
        <w:pStyle w:val="ac"/>
        <w:rPr>
          <w:rFonts w:eastAsia="Times New Roman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 Осознание необходимости повышения уровня самообразования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Урок –</w:t>
      </w:r>
      <w:r w:rsidR="00AE4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 зеркало общей и</w:t>
      </w:r>
    </w:p>
    <w:p w:rsidR="00A563A5" w:rsidRPr="00FC3A4A" w:rsidRDefault="00A563A5" w:rsidP="00A563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педагогической культуры учителя,</w:t>
      </w:r>
    </w:p>
    <w:p w:rsidR="00A563A5" w:rsidRPr="00FC3A4A" w:rsidRDefault="00A563A5" w:rsidP="00A563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мерило его интеллектуального богатства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</w:p>
    <w:p w:rsidR="00A563A5" w:rsidRPr="00FC3A4A" w:rsidRDefault="00A10D77" w:rsidP="00A563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показатель его кругозора,</w:t>
      </w:r>
      <w:r w:rsidR="00A563A5"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эрудиции»</w:t>
      </w:r>
    </w:p>
    <w:p w:rsidR="00A563A5" w:rsidRPr="00FC3A4A" w:rsidRDefault="00A563A5" w:rsidP="00A563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Сухомлинский</w:t>
      </w:r>
    </w:p>
    <w:p w:rsidR="001404E4" w:rsidRPr="000A2870" w:rsidRDefault="00A563A5" w:rsidP="00AE4504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1.УРОК ОСТАЕТСЯ!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(Предисловие)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404E4" w:rsidRPr="00AE4504">
        <w:rPr>
          <w:rFonts w:ascii="Times New Roman" w:eastAsia="Times New Roman" w:hAnsi="Times New Roman" w:cs="Times New Roman"/>
          <w:sz w:val="24"/>
          <w:szCs w:val="24"/>
        </w:rPr>
        <w:t>Меняются цели </w:t>
      </w:r>
      <w:bookmarkStart w:id="0" w:name="YANDEX_15"/>
      <w:bookmarkEnd w:id="0"/>
      <w:r w:rsidR="001404E4"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и </w:t>
      </w:r>
      <w:r w:rsidR="001404E4" w:rsidRPr="00AE4504">
        <w:rPr>
          <w:rFonts w:ascii="Times New Roman" w:eastAsia="Times New Roman" w:hAnsi="Times New Roman" w:cs="Times New Roman"/>
          <w:sz w:val="24"/>
          <w:szCs w:val="24"/>
        </w:rPr>
        <w:t> содержание </w:t>
      </w:r>
      <w:bookmarkStart w:id="1" w:name="YANDEX_16"/>
      <w:bookmarkEnd w:id="1"/>
      <w:r w:rsidR="001404E4"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образования</w:t>
      </w:r>
      <w:r w:rsidR="001404E4" w:rsidRPr="00AE4504">
        <w:rPr>
          <w:rFonts w:ascii="Times New Roman" w:eastAsia="Times New Roman" w:hAnsi="Times New Roman" w:cs="Times New Roman"/>
          <w:sz w:val="24"/>
          <w:szCs w:val="24"/>
        </w:rPr>
        <w:t>, появляются новые средства </w:t>
      </w:r>
      <w:bookmarkStart w:id="2" w:name="YANDEX_17"/>
      <w:bookmarkEnd w:id="2"/>
      <w:r w:rsidR="001404E4"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и </w:t>
      </w:r>
      <w:r w:rsidR="001404E4" w:rsidRPr="00AE4504">
        <w:rPr>
          <w:rFonts w:ascii="Times New Roman" w:eastAsia="Times New Roman" w:hAnsi="Times New Roman" w:cs="Times New Roman"/>
          <w:sz w:val="24"/>
          <w:szCs w:val="24"/>
        </w:rPr>
        <w:t> технологии обучения, но </w:t>
      </w:r>
      <w:bookmarkStart w:id="3" w:name="YANDEX_18"/>
      <w:bookmarkEnd w:id="3"/>
      <w:r w:rsidR="001404E4"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урок </w:t>
      </w:r>
      <w:r w:rsidR="001404E4" w:rsidRPr="00AE4504">
        <w:rPr>
          <w:rFonts w:ascii="Times New Roman" w:eastAsia="Times New Roman" w:hAnsi="Times New Roman" w:cs="Times New Roman"/>
          <w:sz w:val="24"/>
          <w:szCs w:val="24"/>
        </w:rPr>
        <w:t> ос</w:t>
      </w:r>
      <w:r w:rsidR="001404E4"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тается главной формой обучения. </w:t>
      </w:r>
      <w:r w:rsidR="001404E4" w:rsidRPr="000A2870">
        <w:rPr>
          <w:rFonts w:ascii="Times New Roman" w:eastAsia="Times New Roman" w:hAnsi="Times New Roman" w:cs="Times New Roman"/>
          <w:sz w:val="24"/>
          <w:szCs w:val="24"/>
        </w:rPr>
        <w:t xml:space="preserve">Задумаемся, уважаемые коллеги, над следующими цифрами: учитель за свою жизнь дает более 25 тысяч уроков, ученик посещает более 10 тысяч уроков.  Все самое важное для ученика совершается на уроке. Обратимся еще раз к известной цитате В.А. Сухомлинского: </w:t>
      </w:r>
      <w:r w:rsidR="001404E4" w:rsidRPr="000A2870">
        <w:rPr>
          <w:rFonts w:ascii="Times New Roman" w:eastAsia="Times New Roman" w:hAnsi="Times New Roman" w:cs="Times New Roman"/>
          <w:i/>
          <w:sz w:val="24"/>
          <w:szCs w:val="24"/>
        </w:rPr>
        <w:t>"Урок – это зеркало общей и педагогической культуры учителя, мерило его интеллектуального богатства, показатель его кругозора, эрудиции".</w:t>
      </w:r>
      <w:r w:rsidR="001404E4"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форма многие столетия определяла лицо школы, являлась ее «визитной карточкой». Безусловно, и современная школа держится на уроке, который определяет ее социальный и педагогический статус, роль и место в становлении, развитии и педагогов, и школьников.</w:t>
      </w:r>
    </w:p>
    <w:p w:rsidR="001404E4" w:rsidRPr="000A2870" w:rsidRDefault="001404E4" w:rsidP="001404E4">
      <w:pPr>
        <w:pStyle w:val="1"/>
        <w:spacing w:line="20" w:lineRule="atLeast"/>
        <w:jc w:val="both"/>
      </w:pPr>
      <w:r w:rsidRPr="000A2870">
        <w:rPr>
          <w:color w:val="000000"/>
        </w:rPr>
        <w:t>Только на уроке, как сотни лет назад, встречаются главные участники образовательного процесса: учитель и ученик. Между ними всегда – неизведанный мир знаний, противоречия между познанным и еще не освоенным, между чувством удовлетворения от успеха и нелегким и трудом освоения нового, познания окружающего мира.</w:t>
      </w:r>
    </w:p>
    <w:p w:rsidR="001404E4" w:rsidRPr="000A2870" w:rsidRDefault="00A563A5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Любой урок –</w:t>
      </w:r>
      <w:r w:rsid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Как для учеников, так и для Учителя, урок интересен тогда, когда он современен в самом широком понимании этого слова.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– это и совершенно новый, и не теряющий связи с прошлым, одним словом – актуальный. </w:t>
      </w:r>
      <w:proofErr w:type="gramStart"/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[от лат. </w:t>
      </w:r>
      <w:proofErr w:type="spell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actualis</w:t>
      </w:r>
      <w:proofErr w:type="spell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деятельный] означает важный, существенный для настоящего времени. А еще –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действенный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</w:t>
      </w:r>
      <w:r w:rsidR="003E5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современный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то он обязательно закладывает основу для будущего</w:t>
      </w:r>
      <w:r w:rsidR="001404E4"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готовит ребёнка к жизни в меняющемся обществе.</w:t>
      </w:r>
    </w:p>
    <w:p w:rsidR="001404E4" w:rsidRPr="00AE4504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 </w:t>
      </w:r>
      <w:bookmarkStart w:id="4" w:name="YANDEX_24"/>
      <w:bookmarkEnd w:id="4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овременный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bookmarkStart w:id="5" w:name="YANDEX_25"/>
      <w:bookmarkEnd w:id="5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традиционный в том числе, имеет потенциал для решения новых задач, стоящих перед образова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нием. Наша задача сегодня заключается не в том, чтобы расставить оценки и указать: 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этот</w:t>
      </w:r>
      <w:bookmarkStart w:id="6" w:name="YANDEX_26"/>
      <w:bookmarkEnd w:id="6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урок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хороший, этот плохой. Этот современный, а этот устаревший.</w:t>
      </w:r>
    </w:p>
    <w:p w:rsidR="001404E4" w:rsidRPr="000A2870" w:rsidRDefault="001404E4" w:rsidP="00140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Важно другое – нужно понять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04E4" w:rsidRPr="000A2870" w:rsidRDefault="001404E4" w:rsidP="00140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происходит с современным уроком;</w:t>
      </w:r>
    </w:p>
    <w:p w:rsidR="001404E4" w:rsidRPr="000A2870" w:rsidRDefault="001404E4" w:rsidP="00140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насколько он эффективен в решении новых задач, стоящих перед образованием;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мы продвинулись за последние годы в понимании целей урока, его структуры, содержания </w:t>
      </w:r>
      <w:bookmarkStart w:id="7" w:name="YANDEX_27"/>
      <w:bookmarkEnd w:id="7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методов обучения;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меняется позиция 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учителя </w:t>
      </w:r>
      <w:bookmarkStart w:id="8" w:name="YANDEX_28"/>
      <w:bookmarkEnd w:id="8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и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другие вопросы.</w:t>
      </w:r>
    </w:p>
    <w:p w:rsidR="007F4324" w:rsidRDefault="001404E4" w:rsidP="007F4324">
      <w:pPr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9" w:name="YANDEX_29"/>
      <w:bookmarkEnd w:id="9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Современный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0" w:name="YANDEX_30"/>
      <w:bookmarkEnd w:id="10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прежде всего </w:t>
      </w:r>
      <w:bookmarkStart w:id="11" w:name="YANDEX_31"/>
      <w:bookmarkEnd w:id="11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</w:t>
      </w:r>
      <w:proofErr w:type="gramStart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котором учитель умело использует все возможности для развития личности ученика, ее активного умственного роста, глубокого </w:t>
      </w:r>
      <w:bookmarkStart w:id="12" w:name="YANDEX_32"/>
      <w:bookmarkEnd w:id="12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осмысленного усвоения знаний, для формирования ее нравственных основ.</w:t>
      </w:r>
      <w:r w:rsidR="003E5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F432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Планируя современный урок  мы должны знать</w:t>
      </w:r>
      <w:proofErr w:type="gramEnd"/>
      <w:r w:rsidR="007F432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</w:p>
    <w:p w:rsidR="00F63A14" w:rsidRDefault="007F4324" w:rsidP="007F4324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C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Чему учить; ради чего учить; как учить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распечатках представлена система дидактических принципов  технологии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метода</w:t>
      </w:r>
      <w:r w:rsidR="003E55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</w:p>
    <w:p w:rsidR="00AE4504" w:rsidRPr="00AE4504" w:rsidRDefault="00A930E6" w:rsidP="00AE4504">
      <w:pPr>
        <w:pStyle w:val="ac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на современном уроке нет места скуке, страху и злости от бессилия</w:t>
      </w:r>
    </w:p>
    <w:p w:rsidR="00DA1808" w:rsidRPr="00AE4504" w:rsidRDefault="00A930E6" w:rsidP="00AE4504">
      <w:pPr>
        <w:pStyle w:val="ac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на современном уроке царит атмосфера интереса, доверия и сотрудничества</w:t>
      </w:r>
    </w:p>
    <w:p w:rsidR="00DA1808" w:rsidRPr="00AE4504" w:rsidRDefault="00A930E6" w:rsidP="00AE4504">
      <w:pPr>
        <w:pStyle w:val="ac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на современном уроке  есть место каждому ученику, потому что современный урок-залог его успеха в будущем!</w:t>
      </w:r>
    </w:p>
    <w:p w:rsidR="00F63A14" w:rsidRPr="00F63A14" w:rsidRDefault="00F63A14" w:rsidP="00AE45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 постулата заложены в основании новой технологии урока.</w:t>
      </w:r>
      <w:r w:rsidRPr="00F63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F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Первый</w:t>
      </w:r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 «Урок есть открытие истины, поиск и осмысление её в совместной деятельности учителя и ученика».</w:t>
      </w:r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br/>
      </w:r>
      <w:r w:rsidRPr="00F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Второй:</w:t>
      </w:r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«Урок есть часть жизни ребёнка».</w:t>
      </w:r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br/>
      </w:r>
      <w:r w:rsidRPr="00F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Третий:</w:t>
      </w:r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«Человек на уроке всегда остаётся наивысшей ценностью</w:t>
      </w:r>
      <w:proofErr w:type="gramStart"/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,</w:t>
      </w:r>
      <w:proofErr w:type="gramEnd"/>
      <w:r w:rsidRPr="00F63A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выступая в роли цели и никогда не выступая в виде средства».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Замысел современного урока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создании учителем условий для максимального влияния образовательного процесса на развитие индивидуальности ребенка.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Исходной идеей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 урока является представление о единстве обучения, воспитания </w:t>
      </w:r>
      <w:bookmarkStart w:id="13" w:name="YANDEX_33"/>
      <w:bookmarkEnd w:id="13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развития. В соответствии с этой идеей должен конструироваться </w:t>
      </w:r>
      <w:bookmarkStart w:id="14" w:name="YANDEX_34"/>
      <w:bookmarkEnd w:id="14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осуществляться каждый </w:t>
      </w:r>
      <w:bookmarkStart w:id="15" w:name="YANDEX_35"/>
      <w:bookmarkEnd w:id="15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proofErr w:type="gramStart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ней находит свое выражение логика современной теории обучения </w:t>
      </w:r>
      <w:bookmarkStart w:id="16" w:name="YANDEX_36"/>
      <w:bookmarkEnd w:id="16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в определенной степени социальный заказ общества системе </w:t>
      </w:r>
      <w:bookmarkStart w:id="17" w:name="YANDEX_37"/>
      <w:bookmarkEnd w:id="17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образования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bookmarkStart w:id="18" w:name="YANDEX_38"/>
      <w:bookmarkEnd w:id="18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бы ни говорили о таких нужных и правильных идеях, как самообразование, дистанционное обучение, он – учитель – всегда будет главным действующим лицом на любом уроке.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мы все понимаем, что </w:t>
      </w:r>
      <w:bookmarkStart w:id="19" w:name="YANDEX_39"/>
      <w:bookmarkEnd w:id="19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не может не меняться. Это объективный процесс, на который влияет целый ряд факторов. В частности: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1. Появились образовательные стандарты </w:t>
      </w:r>
      <w:bookmarkStart w:id="20" w:name="YANDEX_40"/>
      <w:bookmarkEnd w:id="20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на их основе – обновленные программы </w:t>
      </w:r>
      <w:bookmarkStart w:id="21" w:name="YANDEX_41"/>
      <w:bookmarkEnd w:id="21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учебники, которые активно используются в образовании. Безусловно, они требуют совершенствования форм обучения.</w:t>
      </w:r>
    </w:p>
    <w:p w:rsidR="001404E4" w:rsidRPr="000A2870" w:rsidRDefault="001404E4" w:rsidP="00140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Другой важный проект – переход на </w:t>
      </w:r>
      <w:proofErr w:type="spell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предпрофильное</w:t>
      </w:r>
      <w:proofErr w:type="spell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в 9-м классе. Это ставит перед современным уроком новые задачи.</w:t>
      </w:r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3. Внедряются информационные технологии. За последние несколько лет во все школы города поставлена компьютерная техника, </w:t>
      </w:r>
      <w:bookmarkStart w:id="22" w:name="YANDEX_42"/>
      <w:bookmarkEnd w:id="22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педагоги активно учатся использовать компьютер на своих уроках. Информатизация </w:t>
      </w:r>
      <w:bookmarkStart w:id="23" w:name="YANDEX_43"/>
      <w:bookmarkEnd w:id="23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оказывает значительное влияние на </w:t>
      </w:r>
      <w:bookmarkStart w:id="24" w:name="YANDEX_44"/>
      <w:bookmarkEnd w:id="24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современный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25" w:name="YANDEX_45"/>
      <w:bookmarkEnd w:id="25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</w:t>
      </w:r>
      <w:proofErr w:type="gramStart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404E4" w:rsidRPr="000A2870" w:rsidRDefault="001404E4" w:rsidP="00140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Организация Единого государственного экзамена </w:t>
      </w:r>
      <w:bookmarkStart w:id="26" w:name="YANDEX_46"/>
      <w:bookmarkEnd w:id="26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его апробация также стали важным событием для всей системы</w:t>
      </w:r>
      <w:bookmarkStart w:id="27" w:name="YANDEX_47"/>
      <w:bookmarkEnd w:id="27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="00AE450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Они предъявляют свои требования к содержанию урока, оценке образовательных достижений школьников.</w:t>
      </w:r>
    </w:p>
    <w:p w:rsidR="00AE4504" w:rsidRDefault="001404E4" w:rsidP="00AE45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Обозначенная позиция позволяет сформулировать наиболее общие подходы к организации современного урока:</w:t>
      </w:r>
    </w:p>
    <w:p w:rsidR="00AE4504" w:rsidRPr="00AE4504" w:rsidRDefault="001404E4" w:rsidP="00AE4504">
      <w:pPr>
        <w:pStyle w:val="ab"/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усиление его социальной направленности, предполагающей повышение готовности к вхождению во взрослую жизнь, развитие коммуникативной культуры;</w:t>
      </w:r>
    </w:p>
    <w:p w:rsidR="00AE4504" w:rsidRDefault="001404E4" w:rsidP="00AE4504">
      <w:pPr>
        <w:pStyle w:val="ab"/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практическая ориентированность образования, предусматривающая оптимальное сочетание фундаментальных и практических знаний;</w:t>
      </w:r>
    </w:p>
    <w:p w:rsidR="00AE4504" w:rsidRDefault="001404E4" w:rsidP="00AE4504">
      <w:pPr>
        <w:pStyle w:val="ab"/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на развитие мышления, практических навыков;</w:t>
      </w:r>
    </w:p>
    <w:p w:rsidR="00AE4504" w:rsidRPr="00AE4504" w:rsidRDefault="001404E4" w:rsidP="001404E4">
      <w:pPr>
        <w:pStyle w:val="ab"/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коллективных форм работы, привязка изучаемого материала к проблемам повседневной жизни;</w:t>
      </w:r>
    </w:p>
    <w:p w:rsidR="001404E4" w:rsidRPr="00AE4504" w:rsidRDefault="001404E4" w:rsidP="001404E4">
      <w:pPr>
        <w:pStyle w:val="ab"/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дифференциация образовательного процесса, увеличение доли самостоятельной работы школьников (рефераты, проекты, исследовательская и экспериментальная деятельность).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Сопоставление традиционного и современного урока. (2 команды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большинство учителей, по-прежнему, тяготеет к традиционному уроку. Это объясняется многими причинами: привычкой к традиционным формам обучения и боязнью нового; непониманием огромного количества инноваций.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Попробуем вместе разобраться в плюсах и минусах традиционного урока.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E4504" w:rsidP="00AE4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563A5"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люсы и минусы традиционного урока (две команды)</w:t>
      </w:r>
    </w:p>
    <w:p w:rsidR="00A563A5" w:rsidRPr="00FC3A4A" w:rsidRDefault="00A563A5" w:rsidP="00AE4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Нападающие – защитники</w:t>
      </w:r>
    </w:p>
    <w:p w:rsidR="00A563A5" w:rsidRPr="00FC3A4A" w:rsidRDefault="00A563A5" w:rsidP="00A563A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(образцы выступлений)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1"/>
        <w:gridCol w:w="5605"/>
      </w:tblGrid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плюсы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минусы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Меняющиеся времена не могут изменить лучшее в уроке. То, что накапливалось веками, остается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. Очень высокая утомляемость учителя, особенно на последних уроках, т. к. большую часть урока проводит сам учитель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молодость, работа, интересная размеренной уверенностью в ее необходимости и пользе, интересная жизнь. Всю жизнь проводили традиционные уроки и вырастили нормальных учеников.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Надоедает одно и то же, бесконечное «повторение пройденного»; жалко «сильных» учеников, которых с каждым годом все меньше и меньше («низкий» уровень подтягиваем до «среднего», а с «сильными» работать некогда). </w:t>
            </w:r>
            <w:proofErr w:type="gramEnd"/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традиционном уроке легко работать: его организация проста, привычна, хорошо известна и отработана до мелочей.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большее количество учеников желает учиться в классах «выравнивания». 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коллектив позволяет уделять равное внимание и отличникам, и «середнячкам», со «средними» учениками работать проще, меньше головной боли.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требованиям, предъявляемым учителем.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Все нормы четко расписаны, легко выполняются, никому ничего не надо доказывать, всем все понятно: все правильно с точки зрения 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проверяющих</w:t>
            </w:r>
            <w:proofErr w:type="gramEnd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, а раз правильно – плохо быть не может.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Недовольство администрации, заинтересованной в новом, несоответствие программ, учебников, пособий нормативным документам.</w:t>
            </w:r>
          </w:p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ориентиры традиционного урока – коллективное выравнивание, средняя успешность (успеваемость) обучения, средний ученик в целом. </w:t>
            </w: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Большинство учителей отмечает резкое снижение интеллектуального уровня учеников на примере конкретных классов, увеличение учеников, в лучшем случае, со «средним» и низким уровнем развития.</w:t>
            </w:r>
          </w:p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традиционном обучении ученикам, успешно закончившим   школу, гораздо труднее найти себя в окружающей действительности. Среди них гораздо больше не состоявшихся личностей. Не случайно в последние годы среди учителей родилась шутка. На вопрос: «Кому на Руси жить хорошо: отличнику или троечнику», всегда один и тот же ответ – троечнику, </w:t>
            </w: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 к. он адаптирован к жизни, умеет приспособиться, выбрать нестандартное решение, принять на себя ответственность, рискнуть и т. д. Именно поэтому среди 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proofErr w:type="gramEnd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гораздо меньше неустроенных, несчастных, чем, к сожалению, среди отличников, которые всегда четко и правильно выполняли указания учителя.</w:t>
            </w:r>
          </w:p>
        </w:tc>
      </w:tr>
    </w:tbl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современной педагогической литературе приводится множество сопоставлений традиционного и развивающего уроков с точки зрения ученых. Они хорошо известны, но не 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Однозначного ответа нет, так как</w:t>
      </w:r>
    </w:p>
    <w:p w:rsidR="00A563A5" w:rsidRPr="00FC3A4A" w:rsidRDefault="00A563A5" w:rsidP="00A563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традиционный урок – основа для последующих типов уроков, это целая история, на которой обучалось и воспитывалось не одно поколение.</w:t>
      </w:r>
    </w:p>
    <w:p w:rsidR="00A563A5" w:rsidRPr="00FC3A4A" w:rsidRDefault="00A563A5" w:rsidP="00A563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Традиционный урок – это известные ученые и менее известные учителя- практики.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Традиционный урок – это реалия сегодняшнего дня: более 60% учителей, по-прежнему, предпочитают давать уроки в традиционной форме. 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 Традиционный урок – как родной человек, в нем все близко и понятно: </w:t>
      </w:r>
      <w:r w:rsidR="00AE4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смертельная усталость, пусть не всегда удовлетворяют ученики, на уроке – все знакомо, привычно, понятно, это – традиционно.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 может и не стоит ничего менять?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этот вопрос не остался риторическим, вспомним одну известную мудрость: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очень умный человек учится на ошибках других,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просто умный – на своих,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дурак не учится ни на чьих.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Человечество развивается благодаря тому, что умных людей становится все больше.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Но лучше человечество становится только тогда, когда качество ума оценивается не по увеличению количества владеющих знаниями, а по качеству их отношений.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90468" w:rsidRPr="00FC3A4A" w:rsidRDefault="00A563A5" w:rsidP="00D90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учиться, т.е. постоянно принимать новые знания, даже если они обнаружены не сегодня, это верный показатель открытости человеческой личности.</w:t>
      </w:r>
      <w:r w:rsidR="00D90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нашей школе работают творческие учителя, к этому педсовету было проведено 8 открытых уроков.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90468"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Времена, когда учителя заставляли придерживаться жестких и однозначных требований по организации урока миновали.</w:t>
      </w:r>
    </w:p>
    <w:p w:rsidR="00D90468" w:rsidRPr="00FC3A4A" w:rsidRDefault="00D90468" w:rsidP="00D90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"/>
      <w:bookmarkEnd w:id="28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Время «готовых» уроков постепенно отходит.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4.Мастер-классы  педагогов</w:t>
      </w:r>
      <w:r w:rsidR="00445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После обсуждения мастер-классов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педагоги не только много и успешно работают, но они хотят и многое изменить в своей деятельности, потому что прекрасно видят все ее недочеты. Испытывая колоссальную потребность в знаниях, судорожно пытаются разобраться в происходящем, зачастую изменяя то, что в изменении не нуждается. Методика проведения урока нарушается включением в его ткань огромного количества методов, приемов, о которых кто-то где-то слышал. 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 учителя, которым удается изменить ход урока так, что это нравится не только им, но и ученикам, стремятся совершенствовать свою деятельность дальше, делая ее творческой и увлекательной, вовлекая в этот процесс своих учеников.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Меняется и сама позиция учителя. От «театра одного актера» традиционного образования, где учитель берет на себя 90% нагрузки, он постепенно начинает разделять ее с учениками, которые фактически переходят из «объектов» в «субъектов». Учитель, таким образом, не </w:t>
      </w:r>
      <w:proofErr w:type="spell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освобождаетсяот</w:t>
      </w:r>
      <w:proofErr w:type="spell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основной функции – учить. Он начинает учить по-новому. А урок остается.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«Ассоциация»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должен обеспечить урок - это создание комфортной обстановки для учащихся и ощущение комфорта учителем.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«Комфорт»- в переводе с английског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поддержка, укрепление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«комфорт» 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–э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то обстановка,. обеспечивающая удобство , спокойствие, уют.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в группах.</w:t>
      </w:r>
      <w:proofErr w:type="gramStart"/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.</w:t>
      </w:r>
      <w:proofErr w:type="gramEnd"/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Каждая группа подбирает ассоциации со словосочетание «современный урок». </w:t>
      </w:r>
      <w:proofErr w:type="gramStart"/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слова должны начинаться с буквы, имеющейся в слове «комфорт»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работы групп.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"/>
        <w:gridCol w:w="3070"/>
        <w:gridCol w:w="2683"/>
        <w:gridCol w:w="1810"/>
        <w:gridCol w:w="2689"/>
      </w:tblGrid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Органичность, основательность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Отдача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оптимально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</w:t>
            </w:r>
          </w:p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Образованный, осознанный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Отдых, осмысленный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Открытие, 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Опора, озарение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Результат, рефлексия</w:t>
            </w:r>
          </w:p>
        </w:tc>
      </w:tr>
      <w:tr w:rsidR="00A563A5" w:rsidRPr="00FC3A4A" w:rsidTr="00A563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3A5" w:rsidRPr="00FC3A4A" w:rsidRDefault="00A563A5" w:rsidP="00A5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темп</w:t>
            </w:r>
          </w:p>
        </w:tc>
      </w:tr>
    </w:tbl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эффективности современного урока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через открытие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Самоопределение 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обучаемого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выполнению той или иной образовательной деятельности.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дискуссий, характеризующихся различными  точками зрения по изучаемым вопросам, сопоставлением их, поиском за счет обсуждения истинной точки зрения.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личности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ученика проектировать предстоящую деятельность, быть ее субъектом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Демократичность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открытость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учеником деятельности: того как, каким способом получен результат, какие при этом встречались затруднения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они были устранены, и что чувствовал  ученик при этом.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жизненно важных профессиональных затруднений в образовательном пространстве и поиск путей их решения.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ученикам в коллективном поиске приходить к открытию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испытывает радость от преодоленной трудности учения, будь то: задача, пример, правило, закон, теорема или  -  выведенное самостоятельно понятие.</w:t>
      </w:r>
    </w:p>
    <w:p w:rsidR="00A563A5" w:rsidRPr="00FC3A4A" w:rsidRDefault="00A563A5" w:rsidP="00A56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30E6" w:rsidRPr="001A433C">
        <w:rPr>
          <w:rFonts w:ascii="Times New Roman" w:eastAsia="Times New Roman" w:hAnsi="Times New Roman" w:cs="Times New Roman"/>
          <w:sz w:val="24"/>
          <w:szCs w:val="24"/>
        </w:rPr>
        <w:t xml:space="preserve">Перестаёт быть однозначной и роль учителя в процессе обучения. </w:t>
      </w:r>
      <w:proofErr w:type="gramStart"/>
      <w:r w:rsidR="00A930E6" w:rsidRPr="001A433C">
        <w:rPr>
          <w:rFonts w:ascii="Times New Roman" w:eastAsia="Times New Roman" w:hAnsi="Times New Roman" w:cs="Times New Roman"/>
          <w:sz w:val="24"/>
          <w:szCs w:val="24"/>
        </w:rPr>
        <w:t>Сегодня учитель не столько «источник знаний» и «надзиратель», сколько «помощник», «организатор», «защитник», «эксперт</w:t>
      </w:r>
      <w:r w:rsidR="00D9046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90468"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Новизна современного российского образования требует личностного начала учителя, которое позволяет ему либо </w:t>
      </w:r>
      <w:r w:rsidR="00D90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давать урок</w:t>
      </w:r>
      <w:r w:rsidR="00D90468"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</w:t>
      </w:r>
      <w:proofErr w:type="gramEnd"/>
    </w:p>
    <w:p w:rsidR="00A930E6" w:rsidRDefault="00A930E6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« Стиль преподавания»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на вопросы анкеты</w:t>
      </w:r>
    </w:p>
    <w:p w:rsidR="00A563A5" w:rsidRPr="00FC3A4A" w:rsidRDefault="0015760B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1.  </w:t>
      </w:r>
      <w:r w:rsidR="00A563A5"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класс не приведен в порядок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моя реакция зависит от ситуации  2) я не обращаю на это внимание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не могу начать урок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2. Я считаю своим долгом сделать з</w:t>
      </w:r>
      <w:r w:rsid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амечание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ребенок нарушает порядок в общественном месте 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1) в зависимости от ситуации   2) нет    3) да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3. Я предпочитаю работать под руководством человека, который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1) предлагает простор для творчеств 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2)Не вмешивается в мою работу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3)Дает четкие указания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4.Во время урока я придерживаюсь намеченного плана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в зависимости от ситуации  2) предпочитаю импровизацию 3) всегда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огда я вижу, что ученик ведет себя вызывающе по отношению ко мне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предпочитаю выяснить отношения 2) игнорирую этот факт 3) плачу ему той же монетой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6. Если ученик высказывает точку зрения, которую я не могу принять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я пытаюсь принять его точку зрения  2) перевожу разговор на другую тему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3) стараюсь поправить его, объяснить ему его ошибку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7.По- 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моему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школьном коллективе важнее всего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работать творчески  2) отсутствие конфликтов 3) трудовая дисциплина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8 Я считаю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учитель может повысить голос на ученика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нет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недопустимо  2) затрудняюсь ответить   3) если ученик этого заслуживает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9. Непредвиденные ситуации на уроках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1) можно эффективно использовать  2) лучше игнорировать  3) только мешают учебному процессу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10.Мои ученики относятся ко мне с симпатией     1) нет  2) когда как  3) не знаю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Посчитайте сколько у вас 1,2 и 3.</w:t>
      </w:r>
    </w:p>
    <w:p w:rsidR="00A563A5" w:rsidRPr="0015760B" w:rsidRDefault="00A563A5" w:rsidP="0015760B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больше 1 , то это говорит о демократическом стиле  деятельности учителя. Педагог предоставляет возможность ученикам  самостоятельно принимать  решения, прислушивается к их мнению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поощряет самостоятельность суждений , учитывает не только успеваемость , но и личностные качества учеников. Основные методы воздействия 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:п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обуждение, совет, просьба. У педагога наблюдается удовлетворенность своей профессией, гибкость, высокая степень принятия себя и других, открытость  и естественность в общении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доброжелательный настрой , способствующий эффективности обучения</w:t>
      </w:r>
    </w:p>
    <w:p w:rsidR="00A563A5" w:rsidRPr="0015760B" w:rsidRDefault="00A563A5" w:rsidP="0015760B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преобладание  второго варианта ответа указывает на черты попустительского  стиля  деятельности учителя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педагог уходит от принятия решений , передавая инициативу ученикам, коллегам, родителям. Организацию и контроль деятельности учащихся осуществляет без системы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сложных педагогических ситуациях проявляет нерешительность и колебания., испытывая чувство определенной зависимости от учащихся.  Для многих из таких педагогов  характерна заниженная самооценка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тревоги и неуверенности в своем профессионализме, неудовлетворенность своей работой.</w:t>
      </w:r>
    </w:p>
    <w:p w:rsidR="00A563A5" w:rsidRPr="0015760B" w:rsidRDefault="00A563A5" w:rsidP="0015760B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преобладание 3 варианта  говорит об авторитарных тенденциях в деятельности педагога.  Учитель использует свои права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правило, не считаясь с мнением детей и конкретной ситуацией. Главные методы воздействи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приказ, поручение.  Для такого учителя характерна  неудовлетворенность работой  многих учащихся, хотя он может иметь репутацию сильного педагога.  Но на его  уроках дети чувствуют себя неуютно</w:t>
      </w:r>
      <w:proofErr w:type="gramStart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значительная их часть не проявляет активности и самостоятельности.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A563A5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Так что же для  нас современный урок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A930E6" w:rsidRDefault="00A930E6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Требования, предъявляемые к современному уроку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являться логической единицей темы, иметь свою строгую, единую внутреннюю логику, определяемую дидактическими целями и содержанием.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строится на основе учёта программных требований и требований учебных стандартов; диагностики потребностей и возможностей учащихся; самооценки возможностей преподавателя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иметь точное дидактическое назначени</w:t>
      </w:r>
      <w:proofErr w:type="gramStart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тип) и свои неповторимые особенности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нацелен</w:t>
      </w:r>
      <w:proofErr w:type="gramEnd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конкретные результаты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иметь рациональную структуру и темп. 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материала на уроке должно быть вариативным по своей структуре.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предусматривать задания, предполагающие применение новых знаний на практике в изменённой ситуации по сравнению с изученной</w:t>
      </w:r>
      <w:proofErr w:type="gramStart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часть знаний должна быть получена в процессе самостоятельного поиска путём решения поисковых задач.</w:t>
      </w:r>
    </w:p>
    <w:p w:rsidR="00DA1808" w:rsidRPr="00A930E6" w:rsidRDefault="00A930E6" w:rsidP="00A930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существенной стороной урока является индивидуализация обучения. Она необходима в качестве условия, обеспечивающего работу каждого ученика в доступном ему темпе, для поощрения перехода одного уровня развития к другому.</w:t>
      </w:r>
    </w:p>
    <w:p w:rsidR="00A930E6" w:rsidRDefault="00A930E6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компоненты</w:t>
      </w:r>
      <w:r w:rsidRPr="00A930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 xml:space="preserve"> современного урока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Организационный – организация группы в течение всего урока, готовность учащихся к уроку, порядок и дисциплина.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Целевой – постановка целей учения перед учащимися, как на весь урок, так и на отдельные его этапы.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Мотивационный – определение значимости изучаемого </w:t>
      </w:r>
      <w:proofErr w:type="gramStart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proofErr w:type="gramEnd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данной теме, так и во всем курсе.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Коммуникативный – уровень общения педагога с группой.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Содержательный – подбор материала для изучения, закрепления, повторения, самостоятельной работы и т.п.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Технологический – выбор форм, методов и приемов обучения, оптимальных для данного типа урока, для данной темы, для данной группы и т.п.</w:t>
      </w:r>
    </w:p>
    <w:p w:rsidR="00A930E6" w:rsidRPr="00A930E6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A930E6" w:rsidRPr="00132C1B" w:rsidRDefault="00A930E6" w:rsidP="00A9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3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</w:t>
      </w:r>
      <w:proofErr w:type="gramStart"/>
      <w:r w:rsidRPr="00A930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2C1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132C1B">
        <w:rPr>
          <w:rFonts w:ascii="Times New Roman" w:eastAsia="Times New Roman" w:hAnsi="Times New Roman" w:cs="Times New Roman"/>
          <w:color w:val="FF0000"/>
          <w:sz w:val="24"/>
          <w:szCs w:val="24"/>
        </w:rPr>
        <w:t>оп</w:t>
      </w:r>
      <w:r w:rsidR="00AE4504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="00132C1B">
        <w:rPr>
          <w:rFonts w:ascii="Times New Roman" w:eastAsia="Times New Roman" w:hAnsi="Times New Roman" w:cs="Times New Roman"/>
          <w:color w:val="FF0000"/>
          <w:sz w:val="24"/>
          <w:szCs w:val="24"/>
        </w:rPr>
        <w:t>рная таблица к анализу урока)</w:t>
      </w:r>
    </w:p>
    <w:p w:rsidR="00A930E6" w:rsidRDefault="00A930E6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760B" w:rsidRDefault="0015760B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760B" w:rsidRDefault="0015760B" w:rsidP="0015760B">
      <w:pPr>
        <w:pStyle w:val="a3"/>
        <w:spacing w:line="20" w:lineRule="atLeast"/>
        <w:jc w:val="center"/>
        <w:rPr>
          <w:b/>
          <w:bCs/>
          <w:i/>
        </w:rPr>
      </w:pPr>
      <w:r>
        <w:rPr>
          <w:b/>
          <w:bCs/>
          <w:i/>
        </w:rPr>
        <w:t>Как подготовить современный урок?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</w:rPr>
      </w:pPr>
      <w:r w:rsidRPr="009D7DD8">
        <w:t>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 Рекомендации, приведенные ниже, могут помочь учителю в подготовке такого урока. Изложим их в той последовательности, в которой готовится урок. Итак: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  <w:iCs/>
        </w:rPr>
      </w:pPr>
      <w:r w:rsidRPr="009D7DD8">
        <w:rPr>
          <w:b/>
          <w:bCs/>
          <w:i/>
          <w:iCs/>
        </w:rPr>
        <w:t>1.Первое, с чего надо начать подготовку к уроку:</w:t>
      </w:r>
      <w:r w:rsidRPr="009D7DD8">
        <w:t>четко определить и сформулировать для себя его тему;определить место темы в учебном курсе;определить ведущие понятия, на которые опирается данный урок, иначе говоря, посмотреть на урок ретроспективно;и,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15760B" w:rsidRPr="00132C1B" w:rsidRDefault="0015760B" w:rsidP="0015760B">
      <w:pPr>
        <w:pStyle w:val="a3"/>
        <w:spacing w:line="20" w:lineRule="atLeast"/>
        <w:jc w:val="both"/>
        <w:rPr>
          <w:color w:val="FF0000"/>
        </w:rPr>
      </w:pPr>
      <w:r w:rsidRPr="009D7DD8">
        <w:rPr>
          <w:b/>
          <w:bCs/>
        </w:rPr>
        <w:t>2.Определить и четко сформулировать для себя</w:t>
      </w:r>
      <w:r w:rsidRPr="009D7DD8">
        <w:t xml:space="preserve"> и отдельно для учащихся целевую установку урока - зачем он вообще нужен? В связи с этим надо обозначить обучающие, развивающие и воспитывающие функции урока.</w:t>
      </w:r>
      <w:r w:rsidR="00132C1B">
        <w:t xml:space="preserve">, </w:t>
      </w:r>
      <w:r w:rsidR="00132C1B" w:rsidRPr="00132C1B">
        <w:rPr>
          <w:color w:val="FF0000"/>
        </w:rPr>
        <w:t>УУ</w:t>
      </w:r>
      <w:proofErr w:type="gramStart"/>
      <w:r w:rsidR="00132C1B" w:rsidRPr="00132C1B">
        <w:rPr>
          <w:color w:val="FF0000"/>
        </w:rPr>
        <w:t>Д</w:t>
      </w:r>
      <w:r w:rsidR="00132C1B">
        <w:rPr>
          <w:color w:val="FF0000"/>
        </w:rPr>
        <w:t>-</w:t>
      </w:r>
      <w:proofErr w:type="gramEnd"/>
      <w:r w:rsidR="00132C1B">
        <w:rPr>
          <w:color w:val="FF0000"/>
        </w:rPr>
        <w:t xml:space="preserve"> в распечатках.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  <w:iCs/>
        </w:rPr>
      </w:pPr>
      <w:r w:rsidRPr="009D7DD8">
        <w:rPr>
          <w:b/>
          <w:bCs/>
          <w:i/>
          <w:iCs/>
        </w:rPr>
        <w:t>3.Спланировать учебный материал</w:t>
      </w:r>
      <w:r>
        <w:rPr>
          <w:b/>
          <w:bCs/>
          <w:i/>
          <w:iCs/>
        </w:rPr>
        <w:t xml:space="preserve">.  </w:t>
      </w:r>
      <w:r w:rsidRPr="009D7DD8">
        <w:rPr>
          <w:i/>
          <w:iCs/>
          <w:u w:val="single"/>
        </w:rPr>
        <w:t>Для этого надо:</w:t>
      </w:r>
      <w:r>
        <w:t>п</w:t>
      </w:r>
      <w:r w:rsidRPr="007336DD">
        <w:t>одобрать литературу по теме</w:t>
      </w:r>
      <w:r w:rsidRPr="009D7DD8">
        <w:t xml:space="preserve">. При этом, если речь идет о новом теоретическом материале, следует постараться, чтобы в список вошли вузовский учебник, энциклопедическое издание, монография </w:t>
      </w:r>
      <w:proofErr w:type="gramStart"/>
      <w:r w:rsidRPr="009D7DD8">
        <w:t xml:space="preserve">( </w:t>
      </w:r>
      <w:proofErr w:type="gramEnd"/>
      <w:r w:rsidRPr="009D7DD8">
        <w:t xml:space="preserve">первоисточник), научно-популярное издание. </w:t>
      </w:r>
      <w:r w:rsidRPr="009D7DD8">
        <w:lastRenderedPageBreak/>
        <w:t>Надо отобрать из доступного материала только тот, который служит решению поставленных задач наиболее простым способом.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  <w:iCs/>
        </w:rPr>
      </w:pPr>
      <w:r w:rsidRPr="009D7DD8">
        <w:rPr>
          <w:b/>
          <w:bCs/>
          <w:i/>
          <w:iCs/>
          <w:u w:val="single"/>
        </w:rPr>
        <w:t>Подобрать учебные задания</w:t>
      </w:r>
      <w:r w:rsidRPr="009D7DD8">
        <w:rPr>
          <w:b/>
          <w:bCs/>
          <w:i/>
          <w:iCs/>
        </w:rPr>
        <w:t>, целью которых является:</w:t>
      </w:r>
      <w:r w:rsidRPr="009D7DD8">
        <w:t xml:space="preserve"> узнавание нового материала</w:t>
      </w:r>
      <w:proofErr w:type="gramStart"/>
      <w:r w:rsidRPr="009D7DD8">
        <w:t>;в</w:t>
      </w:r>
      <w:proofErr w:type="gramEnd"/>
      <w:r w:rsidRPr="009D7DD8">
        <w:t>оспроизведение; применение знаний в новой ситуации;применение знаний в незнакомой ситуации;</w:t>
      </w:r>
      <w:r>
        <w:t>творческий подход к знаниям,у</w:t>
      </w:r>
      <w:r w:rsidRPr="009D7DD8">
        <w:t xml:space="preserve">порядочить учебные задания в соответствии с принципом "от простого к сложному". </w:t>
      </w:r>
      <w:r w:rsidRPr="009D7DD8">
        <w:rPr>
          <w:u w:val="single"/>
        </w:rPr>
        <w:t>Составить три набора заданий:</w:t>
      </w:r>
      <w:r w:rsidRPr="009D7DD8">
        <w:t>задания, подводящие ученика к воспроизведению материала;задания, способствующие осмыслению материала учеником;задания, способствующие закреплению материала учеником.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  <w:iCs/>
        </w:rPr>
      </w:pPr>
      <w:r w:rsidRPr="009D7DD8">
        <w:rPr>
          <w:b/>
          <w:bCs/>
          <w:i/>
          <w:iCs/>
        </w:rPr>
        <w:t>4.Продумать "изюминку" урока</w:t>
      </w:r>
      <w:proofErr w:type="gramStart"/>
      <w:r w:rsidRPr="009D7DD8">
        <w:rPr>
          <w:b/>
          <w:bCs/>
          <w:i/>
          <w:iCs/>
        </w:rPr>
        <w:t>.</w:t>
      </w:r>
      <w:r w:rsidRPr="009D7DD8">
        <w:t>К</w:t>
      </w:r>
      <w:proofErr w:type="gramEnd"/>
      <w:r w:rsidRPr="009D7DD8">
        <w:t>аждый урок должен содержать что-то, что вызовет удивление, изумление, восторг учеников- одним словом, то, что они будут помнить, когда все забудут Это может быть интересный факт, неожиданное открытие, красивый опыт, нестандартный подход к уже известному.</w:t>
      </w:r>
    </w:p>
    <w:p w:rsidR="0015760B" w:rsidRPr="007336DD" w:rsidRDefault="0015760B" w:rsidP="0015760B">
      <w:pPr>
        <w:pStyle w:val="a3"/>
        <w:spacing w:line="20" w:lineRule="atLeast"/>
        <w:rPr>
          <w:b/>
          <w:bCs/>
          <w:i/>
          <w:iCs/>
        </w:rPr>
      </w:pPr>
      <w:r w:rsidRPr="009D7DD8">
        <w:rPr>
          <w:b/>
          <w:bCs/>
          <w:i/>
          <w:iCs/>
        </w:rPr>
        <w:t>5.Сгруппировать отобранный учебный материал</w:t>
      </w:r>
      <w:proofErr w:type="gramStart"/>
      <w:r w:rsidRPr="009D7DD8">
        <w:rPr>
          <w:b/>
          <w:bCs/>
          <w:i/>
          <w:iCs/>
        </w:rPr>
        <w:t>.</w:t>
      </w:r>
      <w:r w:rsidRPr="009D7DD8">
        <w:t>Д</w:t>
      </w:r>
      <w:proofErr w:type="gramEnd"/>
      <w:r w:rsidRPr="009D7DD8">
        <w:t>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учащихся.Главное при группировке материала-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15760B" w:rsidRPr="009D7DD8" w:rsidRDefault="0015760B" w:rsidP="0015760B">
      <w:pPr>
        <w:pStyle w:val="a3"/>
        <w:spacing w:line="20" w:lineRule="atLeast"/>
      </w:pPr>
      <w:r w:rsidRPr="009D7DD8">
        <w:rPr>
          <w:b/>
          <w:bCs/>
          <w:i/>
          <w:iCs/>
        </w:rPr>
        <w:t>6.Спланировать контроль за деятельностью учащихся на уроке</w:t>
      </w:r>
      <w:r w:rsidRPr="009D7DD8">
        <w:t>, для чего подумать:что контролировать;как контролировать;как использовать результаты контроля</w:t>
      </w:r>
      <w:proofErr w:type="gramStart"/>
      <w:r w:rsidRPr="009D7DD8">
        <w:t>.П</w:t>
      </w:r>
      <w:proofErr w:type="gramEnd"/>
      <w:r w:rsidRPr="009D7DD8">
        <w:t>ри этом не забывать, что чем чаще контролируется работа всех, тем легче увидеть типичные ошибки и затруднения, а так же показать подлинный интерес учителя к их работе.</w:t>
      </w:r>
    </w:p>
    <w:p w:rsidR="0015760B" w:rsidRPr="009D7DD8" w:rsidRDefault="0015760B" w:rsidP="0015760B">
      <w:pPr>
        <w:pStyle w:val="a3"/>
        <w:spacing w:line="20" w:lineRule="atLeast"/>
        <w:jc w:val="both"/>
      </w:pPr>
      <w:r w:rsidRPr="009D7DD8">
        <w:rPr>
          <w:b/>
          <w:bCs/>
          <w:i/>
          <w:iCs/>
        </w:rPr>
        <w:t>7.Подготовить оборудование для урока.</w:t>
      </w:r>
      <w:r w:rsidRPr="009D7DD8">
        <w:t xml:space="preserve"> Составить список необходимых учебно-наглядных пособий, приборов и т. д. Продумать вид классной доски, чтобы весь новый материал остался на доске в виде опорного конспекта.</w:t>
      </w:r>
    </w:p>
    <w:p w:rsidR="0015760B" w:rsidRPr="009D7DD8" w:rsidRDefault="0015760B" w:rsidP="0015760B">
      <w:pPr>
        <w:pStyle w:val="a3"/>
        <w:spacing w:line="20" w:lineRule="atLeast"/>
        <w:jc w:val="both"/>
      </w:pPr>
      <w:r w:rsidRPr="009D7DD8">
        <w:rPr>
          <w:b/>
          <w:bCs/>
          <w:i/>
          <w:iCs/>
        </w:rPr>
        <w:t>8.Продумать задания на дом</w:t>
      </w:r>
      <w:r w:rsidRPr="009D7DD8">
        <w:t>: его содержательную часть, а так же рекомендации для его выполнения.</w:t>
      </w:r>
    </w:p>
    <w:p w:rsidR="0015760B" w:rsidRPr="00132C1B" w:rsidRDefault="0015760B" w:rsidP="0015760B">
      <w:pPr>
        <w:pStyle w:val="a3"/>
        <w:spacing w:line="20" w:lineRule="atLeast"/>
        <w:jc w:val="both"/>
        <w:rPr>
          <w:color w:val="FF0000"/>
        </w:rPr>
      </w:pPr>
      <w:r w:rsidRPr="007336DD">
        <w:rPr>
          <w:b/>
        </w:rPr>
        <w:t>9</w:t>
      </w:r>
      <w:r w:rsidRPr="009D7DD8">
        <w:t xml:space="preserve">.Подготовленный таким образом урок должен лечь в конспект. </w:t>
      </w:r>
      <w:r w:rsidR="00132C1B" w:rsidRPr="00132C1B">
        <w:rPr>
          <w:color w:val="FF0000"/>
        </w:rPr>
        <w:t xml:space="preserve">Выданные рекомендации для учителей начальной школ помогут </w:t>
      </w:r>
      <w:r w:rsidR="00132C1B">
        <w:rPr>
          <w:color w:val="FF0000"/>
        </w:rPr>
        <w:t>в</w:t>
      </w:r>
      <w:r w:rsidR="00132C1B" w:rsidRPr="00132C1B">
        <w:rPr>
          <w:color w:val="FF0000"/>
        </w:rPr>
        <w:t xml:space="preserve">сем учителям, которые захотят </w:t>
      </w:r>
      <w:r w:rsidR="00132C1B">
        <w:rPr>
          <w:color w:val="FF0000"/>
        </w:rPr>
        <w:t xml:space="preserve">изменить свой подход к проведению урока.  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долго спорить о том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каким должен быть урок 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Неоспоримо одно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одушевленным личностью учителя.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Хоть выйди ты не в белый свет,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А в поле за околицей, —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идешь за кем-то вслед,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не запомнится.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Зато, куда б ты ни попал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какой распутице,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та, что сам искал,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Вовек не позабудется.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Н.Рыленков</w:t>
      </w:r>
      <w:proofErr w:type="spell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листе бумаги обведите свою ладошку.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каждый палец 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–э</w:t>
      </w:r>
      <w:proofErr w:type="gramEnd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 какая то позиция, по которой необходимо высказать свое мнение.</w:t>
      </w:r>
    </w:p>
    <w:p w:rsidR="00A563A5" w:rsidRPr="00FC3A4A" w:rsidRDefault="00A563A5" w:rsidP="00A563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большой 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ля меня это важно и интересно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A563A5" w:rsidRPr="00FC3A4A" w:rsidRDefault="00A563A5" w:rsidP="00A563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указательны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получил конкретные рекомендации…</w:t>
      </w:r>
    </w:p>
    <w:p w:rsidR="00A563A5" w:rsidRPr="00FC3A4A" w:rsidRDefault="00A563A5" w:rsidP="00A563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было трудно ( не понравилось)…</w:t>
      </w:r>
    </w:p>
    <w:p w:rsidR="00A563A5" w:rsidRPr="00FC3A4A" w:rsidRDefault="00A563A5" w:rsidP="00A563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безымянный 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оя оценка психологической атмосферы…</w:t>
      </w:r>
    </w:p>
    <w:p w:rsidR="00A563A5" w:rsidRPr="00FC3A4A" w:rsidRDefault="00A563A5" w:rsidP="00A563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мизине</w:t>
      </w:r>
      <w:proofErr w:type="gramStart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ц-</w:t>
      </w:r>
      <w:proofErr w:type="gramEnd"/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меня было недостаточно…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8B3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Проект р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ешени</w:t>
      </w:r>
      <w:r w:rsidR="008B3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педсовета</w:t>
      </w:r>
      <w:r w:rsidR="008B3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563A5" w:rsidRPr="0015760B" w:rsidRDefault="00A563A5" w:rsidP="0015760B">
      <w:pPr>
        <w:pStyle w:val="ab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0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положительный опыт учителей за эффективное применение современных технологий и  пропаганду опыта работы через систему открытых уроков, педсоветов</w:t>
      </w:r>
    </w:p>
    <w:p w:rsidR="00A563A5" w:rsidRPr="00DC79D9" w:rsidRDefault="00DC79D9" w:rsidP="0015760B">
      <w:pPr>
        <w:pStyle w:val="ac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79D9">
        <w:rPr>
          <w:rFonts w:ascii="Times New Roman" w:eastAsia="Times New Roman" w:hAnsi="Times New Roman" w:cs="Times New Roman"/>
          <w:sz w:val="24"/>
          <w:szCs w:val="24"/>
        </w:rPr>
        <w:t>Учителям школы при планировании уроков руководствоваться критериями эффективности современного урока</w:t>
      </w:r>
      <w:r w:rsidR="008B3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3A5" w:rsidRPr="008B3145" w:rsidRDefault="008B3145" w:rsidP="008B3145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563A5"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методическим объединениям  выбрать тему работы МО на следующий учебный год с учетом методической темы школы.</w:t>
      </w:r>
    </w:p>
    <w:p w:rsidR="00A563A5" w:rsidRPr="008B3145" w:rsidRDefault="008B3145" w:rsidP="008B3145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A563A5"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 пересмотреть свои темы самообразования и  взять тему с учетом методической темы школы.</w:t>
      </w:r>
    </w:p>
    <w:p w:rsidR="00A563A5" w:rsidRPr="008B3145" w:rsidRDefault="00A563A5" w:rsidP="008B3145">
      <w:pPr>
        <w:pStyle w:val="ab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создания эффективной работы в данном направлении развивать обмен опытом учителей школы </w:t>
      </w:r>
      <w:r w:rsidR="008441F0"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проведения открытых уроков</w:t>
      </w:r>
      <w:r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441F0"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выступлений на педсоветах</w:t>
      </w:r>
      <w:r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63A5" w:rsidRDefault="008441F0" w:rsidP="008B3145">
      <w:pPr>
        <w:pStyle w:val="ab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Психологу </w:t>
      </w:r>
      <w:r w:rsidR="00A563A5" w:rsidRPr="008B314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на основе психологической диагностики оказывать адресную помощь учащимся, родителями, педагогическому коллективу с целью ориентации их в проблемах личностного и социального развития учащихся.</w:t>
      </w:r>
    </w:p>
    <w:p w:rsidR="008B3145" w:rsidRDefault="008B3145" w:rsidP="008B3145">
      <w:pPr>
        <w:pStyle w:val="ab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Начать ведение методической папки учителя. В папку вкладывать методический материал по самообразованию, конспекты открытых и успешных уроков. Хранится папка в учебном кабинете или в учительской.</w:t>
      </w:r>
    </w:p>
    <w:p w:rsidR="008B3145" w:rsidRPr="008B3145" w:rsidRDefault="008B3145" w:rsidP="008B3145">
      <w:pPr>
        <w:pStyle w:val="ab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Конспекты открытых уроков сдать  заместителю директора по учебной работе Сергиенко И.И. до 10.04.2013г.</w:t>
      </w:r>
    </w:p>
    <w:p w:rsidR="00A563A5" w:rsidRDefault="00A563A5" w:rsidP="008B3145">
      <w:pPr>
        <w:shd w:val="clear" w:color="auto" w:fill="FFFFFF"/>
        <w:spacing w:before="100" w:beforeAutospacing="1" w:after="100" w:afterAutospacing="1" w:line="240" w:lineRule="auto"/>
        <w:ind w:left="609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C79D9" w:rsidRDefault="00DC79D9" w:rsidP="00DC79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C79D9" w:rsidRDefault="00DC79D9" w:rsidP="00DC79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563A5" w:rsidRPr="00FC3A4A" w:rsidRDefault="00A563A5" w:rsidP="00A5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64CE" w:rsidRDefault="001B64CE">
      <w:pPr>
        <w:rPr>
          <w:rFonts w:ascii="Times New Roman" w:hAnsi="Times New Roman" w:cs="Times New Roman"/>
          <w:sz w:val="24"/>
          <w:szCs w:val="24"/>
        </w:rPr>
      </w:pPr>
    </w:p>
    <w:p w:rsidR="008B3145" w:rsidRDefault="008B3145">
      <w:pPr>
        <w:rPr>
          <w:rFonts w:ascii="Times New Roman" w:hAnsi="Times New Roman" w:cs="Times New Roman"/>
          <w:sz w:val="24"/>
          <w:szCs w:val="24"/>
        </w:rPr>
      </w:pPr>
    </w:p>
    <w:p w:rsidR="008B3145" w:rsidRPr="00FC3A4A" w:rsidRDefault="008B3145">
      <w:pPr>
        <w:rPr>
          <w:rFonts w:ascii="Times New Roman" w:hAnsi="Times New Roman" w:cs="Times New Roman"/>
          <w:sz w:val="24"/>
          <w:szCs w:val="24"/>
        </w:rPr>
      </w:pPr>
      <w:bookmarkStart w:id="29" w:name="_GoBack"/>
      <w:bookmarkEnd w:id="29"/>
    </w:p>
    <w:sectPr w:rsidR="008B3145" w:rsidRPr="00FC3A4A" w:rsidSect="001A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A69"/>
    <w:multiLevelType w:val="multilevel"/>
    <w:tmpl w:val="90E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72F39"/>
    <w:multiLevelType w:val="hybridMultilevel"/>
    <w:tmpl w:val="B14AE5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49000A"/>
    <w:multiLevelType w:val="hybridMultilevel"/>
    <w:tmpl w:val="61325B1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>
    <w:nsid w:val="23C44E46"/>
    <w:multiLevelType w:val="multilevel"/>
    <w:tmpl w:val="23D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25D30"/>
    <w:multiLevelType w:val="multilevel"/>
    <w:tmpl w:val="8D906028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67415"/>
    <w:multiLevelType w:val="hybridMultilevel"/>
    <w:tmpl w:val="1B780A98"/>
    <w:lvl w:ilvl="0" w:tplc="81A40E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16351"/>
    <w:multiLevelType w:val="multilevel"/>
    <w:tmpl w:val="D91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C423B4"/>
    <w:multiLevelType w:val="hybridMultilevel"/>
    <w:tmpl w:val="C2D03E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9729AE"/>
    <w:multiLevelType w:val="hybridMultilevel"/>
    <w:tmpl w:val="5426ACE8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867488AA">
      <w:start w:val="2"/>
      <w:numFmt w:val="bullet"/>
      <w:lvlText w:val="·"/>
      <w:lvlJc w:val="left"/>
      <w:pPr>
        <w:ind w:left="1966" w:hanging="5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2E332498"/>
    <w:multiLevelType w:val="multilevel"/>
    <w:tmpl w:val="40F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A5D79"/>
    <w:multiLevelType w:val="hybridMultilevel"/>
    <w:tmpl w:val="36444C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221097"/>
    <w:multiLevelType w:val="hybridMultilevel"/>
    <w:tmpl w:val="340648DA"/>
    <w:lvl w:ilvl="0" w:tplc="81A40E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E3A8A"/>
    <w:multiLevelType w:val="hybridMultilevel"/>
    <w:tmpl w:val="516CEC5C"/>
    <w:lvl w:ilvl="0" w:tplc="CCA09054">
      <w:start w:val="1"/>
      <w:numFmt w:val="bullet"/>
      <w:lvlText w:val="-"/>
      <w:lvlJc w:val="left"/>
      <w:pPr>
        <w:ind w:left="76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>
    <w:nsid w:val="428B1CE9"/>
    <w:multiLevelType w:val="hybridMultilevel"/>
    <w:tmpl w:val="B5D66A54"/>
    <w:lvl w:ilvl="0" w:tplc="877C0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C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AA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2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E3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0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67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AC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CCD25E8"/>
    <w:multiLevelType w:val="hybridMultilevel"/>
    <w:tmpl w:val="D8CA4D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E9E5203"/>
    <w:multiLevelType w:val="hybridMultilevel"/>
    <w:tmpl w:val="F86A9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F1B0ED1"/>
    <w:multiLevelType w:val="hybridMultilevel"/>
    <w:tmpl w:val="1A162B0E"/>
    <w:lvl w:ilvl="0" w:tplc="1382E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AC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6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C6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61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42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6D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9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00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764D41"/>
    <w:multiLevelType w:val="multilevel"/>
    <w:tmpl w:val="094CF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F33D08"/>
    <w:multiLevelType w:val="multilevel"/>
    <w:tmpl w:val="2580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2E7CE0"/>
    <w:multiLevelType w:val="multilevel"/>
    <w:tmpl w:val="D8861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903E2E"/>
    <w:multiLevelType w:val="hybridMultilevel"/>
    <w:tmpl w:val="67EE85B6"/>
    <w:lvl w:ilvl="0" w:tplc="81A40E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77EB3"/>
    <w:multiLevelType w:val="hybridMultilevel"/>
    <w:tmpl w:val="E54889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F2709E2"/>
    <w:multiLevelType w:val="multilevel"/>
    <w:tmpl w:val="8D906028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D51B73"/>
    <w:multiLevelType w:val="multilevel"/>
    <w:tmpl w:val="8D906028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1339A1"/>
    <w:multiLevelType w:val="hybridMultilevel"/>
    <w:tmpl w:val="4428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022AE"/>
    <w:multiLevelType w:val="hybridMultilevel"/>
    <w:tmpl w:val="C7F4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D1367"/>
    <w:multiLevelType w:val="multilevel"/>
    <w:tmpl w:val="D4E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E0425FA"/>
    <w:multiLevelType w:val="multilevel"/>
    <w:tmpl w:val="8D906028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1D6DB4"/>
    <w:multiLevelType w:val="multilevel"/>
    <w:tmpl w:val="D44C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7"/>
  </w:num>
  <w:num w:numId="5">
    <w:abstractNumId w:val="28"/>
  </w:num>
  <w:num w:numId="6">
    <w:abstractNumId w:val="19"/>
  </w:num>
  <w:num w:numId="7">
    <w:abstractNumId w:val="3"/>
  </w:num>
  <w:num w:numId="8">
    <w:abstractNumId w:val="6"/>
  </w:num>
  <w:num w:numId="9">
    <w:abstractNumId w:val="26"/>
  </w:num>
  <w:num w:numId="10">
    <w:abstractNumId w:val="23"/>
  </w:num>
  <w:num w:numId="11">
    <w:abstractNumId w:val="1"/>
  </w:num>
  <w:num w:numId="12">
    <w:abstractNumId w:val="25"/>
  </w:num>
  <w:num w:numId="13">
    <w:abstractNumId w:val="8"/>
  </w:num>
  <w:num w:numId="14">
    <w:abstractNumId w:val="13"/>
  </w:num>
  <w:num w:numId="15">
    <w:abstractNumId w:val="16"/>
  </w:num>
  <w:num w:numId="16">
    <w:abstractNumId w:val="7"/>
  </w:num>
  <w:num w:numId="17">
    <w:abstractNumId w:val="22"/>
  </w:num>
  <w:num w:numId="18">
    <w:abstractNumId w:val="4"/>
  </w:num>
  <w:num w:numId="19">
    <w:abstractNumId w:val="27"/>
  </w:num>
  <w:num w:numId="20">
    <w:abstractNumId w:val="10"/>
  </w:num>
  <w:num w:numId="21">
    <w:abstractNumId w:val="15"/>
  </w:num>
  <w:num w:numId="22">
    <w:abstractNumId w:val="21"/>
  </w:num>
  <w:num w:numId="23">
    <w:abstractNumId w:val="14"/>
  </w:num>
  <w:num w:numId="24">
    <w:abstractNumId w:val="5"/>
  </w:num>
  <w:num w:numId="25">
    <w:abstractNumId w:val="11"/>
  </w:num>
  <w:num w:numId="26">
    <w:abstractNumId w:val="20"/>
  </w:num>
  <w:num w:numId="27">
    <w:abstractNumId w:val="2"/>
  </w:num>
  <w:num w:numId="28">
    <w:abstractNumId w:val="2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3A5"/>
    <w:rsid w:val="00044757"/>
    <w:rsid w:val="000A2870"/>
    <w:rsid w:val="00132C1B"/>
    <w:rsid w:val="001404E4"/>
    <w:rsid w:val="0015760B"/>
    <w:rsid w:val="001A433C"/>
    <w:rsid w:val="001B64CE"/>
    <w:rsid w:val="002676C2"/>
    <w:rsid w:val="002C0BA7"/>
    <w:rsid w:val="002E163F"/>
    <w:rsid w:val="002E2EF5"/>
    <w:rsid w:val="003E55DB"/>
    <w:rsid w:val="00445534"/>
    <w:rsid w:val="006B0CC4"/>
    <w:rsid w:val="007F4324"/>
    <w:rsid w:val="008441F0"/>
    <w:rsid w:val="0087787A"/>
    <w:rsid w:val="008B3145"/>
    <w:rsid w:val="00A10D77"/>
    <w:rsid w:val="00A563A5"/>
    <w:rsid w:val="00A930E6"/>
    <w:rsid w:val="00AE4504"/>
    <w:rsid w:val="00B17C30"/>
    <w:rsid w:val="00C56552"/>
    <w:rsid w:val="00D90468"/>
    <w:rsid w:val="00DA1808"/>
    <w:rsid w:val="00DC79D9"/>
    <w:rsid w:val="00DF6654"/>
    <w:rsid w:val="00E03B79"/>
    <w:rsid w:val="00F63A14"/>
    <w:rsid w:val="00FC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63A5"/>
  </w:style>
  <w:style w:type="character" w:styleId="a4">
    <w:name w:val="Hyperlink"/>
    <w:basedOn w:val="a0"/>
    <w:uiPriority w:val="99"/>
    <w:semiHidden/>
    <w:unhideWhenUsed/>
    <w:rsid w:val="00A563A5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A563A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3A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563A5"/>
    <w:rPr>
      <w:b/>
      <w:bCs/>
    </w:rPr>
  </w:style>
  <w:style w:type="paragraph" w:customStyle="1" w:styleId="aa">
    <w:name w:val="a"/>
    <w:basedOn w:val="a"/>
    <w:rsid w:val="00A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A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basedOn w:val="a"/>
    <w:rsid w:val="0014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C79D9"/>
    <w:pPr>
      <w:ind w:left="720"/>
      <w:contextualSpacing/>
    </w:pPr>
  </w:style>
  <w:style w:type="paragraph" w:styleId="ac">
    <w:name w:val="No Spacing"/>
    <w:uiPriority w:val="1"/>
    <w:qFormat/>
    <w:rsid w:val="00DC7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1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54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8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27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98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11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81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06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8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26138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Юра</cp:lastModifiedBy>
  <cp:revision>2</cp:revision>
  <cp:lastPrinted>2019-03-26T05:15:00Z</cp:lastPrinted>
  <dcterms:created xsi:type="dcterms:W3CDTF">2019-03-26T05:17:00Z</dcterms:created>
  <dcterms:modified xsi:type="dcterms:W3CDTF">2019-03-26T05:17:00Z</dcterms:modified>
</cp:coreProperties>
</file>