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A4" w:rsidRDefault="00A301A4" w:rsidP="00776A93">
      <w:pPr>
        <w:spacing w:line="276" w:lineRule="auto"/>
        <w:jc w:val="both"/>
        <w:rPr>
          <w:sz w:val="26"/>
          <w:szCs w:val="26"/>
        </w:rPr>
      </w:pPr>
    </w:p>
    <w:p w:rsidR="00A301A4" w:rsidRDefault="00A301A4" w:rsidP="00776A93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242560" cy="7210125"/>
            <wp:effectExtent l="19050" t="0" r="0" b="0"/>
            <wp:docPr id="1" name="Рисунок 1" descr="C:\Users\Фаизат Балакеримовна\Desktop\пед.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ед.сов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72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1A4" w:rsidRDefault="00A301A4" w:rsidP="00776A93">
      <w:pPr>
        <w:spacing w:line="276" w:lineRule="auto"/>
        <w:jc w:val="both"/>
        <w:rPr>
          <w:sz w:val="26"/>
          <w:szCs w:val="26"/>
        </w:rPr>
      </w:pPr>
    </w:p>
    <w:p w:rsidR="00776A93" w:rsidRDefault="00776A93" w:rsidP="00776A93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2.12.Определение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 общего образования, а также учебных пособий, допущенных к использованию в образовательном процессе;</w:t>
      </w:r>
      <w:proofErr w:type="gramEnd"/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2.13.Решение иных вопросов, связанных с образовательной деятельностью школы.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6"/>
          <w:sz w:val="26"/>
          <w:szCs w:val="26"/>
          <w:lang w:val="en-US"/>
        </w:rPr>
        <w:t>III</w:t>
      </w:r>
      <w:r>
        <w:rPr>
          <w:rStyle w:val="a6"/>
          <w:sz w:val="26"/>
          <w:szCs w:val="26"/>
        </w:rPr>
        <w:t>. Задачи Педагогического совета.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3.1. Определение:</w:t>
      </w:r>
    </w:p>
    <w:p w:rsidR="00776A93" w:rsidRDefault="00776A93" w:rsidP="00776A9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основных направлений образовательной деятельности школы;</w:t>
      </w:r>
    </w:p>
    <w:p w:rsidR="00776A93" w:rsidRDefault="00776A93" w:rsidP="00776A9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путей дифференциации учебно-воспитательного процесса;</w:t>
      </w:r>
    </w:p>
    <w:p w:rsidR="00776A93" w:rsidRDefault="00776A93" w:rsidP="00776A9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необходимости обучения, форм и сроков </w:t>
      </w:r>
      <w:proofErr w:type="gramStart"/>
      <w:r>
        <w:rPr>
          <w:sz w:val="26"/>
          <w:szCs w:val="26"/>
        </w:rPr>
        <w:t>аттестации</w:t>
      </w:r>
      <w:proofErr w:type="gramEnd"/>
      <w:r>
        <w:rPr>
          <w:sz w:val="26"/>
          <w:szCs w:val="26"/>
        </w:rPr>
        <w:t xml:space="preserve"> обучающихся по индивидуальным учебным планам;</w:t>
      </w:r>
    </w:p>
    <w:p w:rsidR="00776A93" w:rsidRDefault="00776A93" w:rsidP="00776A9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при необходимости содержания, форм и сроков аттестации обучающихся, приступивших к обучению в школе в течение учебного года;</w:t>
      </w:r>
    </w:p>
    <w:p w:rsidR="00776A93" w:rsidRDefault="00776A93" w:rsidP="00776A9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путей совершенствования воспитательной работы.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 Осуществление:</w:t>
      </w:r>
    </w:p>
    <w:p w:rsidR="00776A93" w:rsidRDefault="00776A93" w:rsidP="00776A93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776A93" w:rsidRDefault="00776A93" w:rsidP="00776A93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выполнением Устава и других локальных актов школы, регламентирующих образовательную деятельность;</w:t>
      </w:r>
    </w:p>
    <w:p w:rsidR="00776A93" w:rsidRDefault="00776A93" w:rsidP="00776A93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социальной защиты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3.3. Рассмотрение:</w:t>
      </w:r>
    </w:p>
    <w:p w:rsidR="00776A93" w:rsidRDefault="00776A93" w:rsidP="00776A93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организации государственной итоговой аттестации и выпуска обучающихся;</w:t>
      </w:r>
    </w:p>
    <w:p w:rsidR="00776A93" w:rsidRDefault="00776A93" w:rsidP="00776A93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отчетов педагогических работников;</w:t>
      </w:r>
    </w:p>
    <w:p w:rsidR="00776A93" w:rsidRDefault="00776A93" w:rsidP="00776A93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докладов представителей организаций и учреждений, взаимодействующих со школой по вопросам образования;</w:t>
      </w:r>
    </w:p>
    <w:p w:rsidR="00776A93" w:rsidRDefault="00776A93" w:rsidP="00776A93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кандидатур педагогических работников, работающих на доверии в коллективе.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3.4. Утверждение:</w:t>
      </w:r>
    </w:p>
    <w:p w:rsidR="00776A93" w:rsidRDefault="00776A93" w:rsidP="00776A93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годовых планов работы Организации;</w:t>
      </w:r>
    </w:p>
    <w:p w:rsidR="00776A93" w:rsidRDefault="00776A93" w:rsidP="00776A93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образовательных программ школы и её компонентов;</w:t>
      </w:r>
    </w:p>
    <w:p w:rsidR="00776A93" w:rsidRDefault="00776A93" w:rsidP="00776A93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3.5. Принятие решений о:</w:t>
      </w:r>
    </w:p>
    <w:p w:rsidR="00776A93" w:rsidRDefault="00776A93" w:rsidP="00776A93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проведении промежуточной аттестации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;</w:t>
      </w:r>
    </w:p>
    <w:p w:rsidR="00776A93" w:rsidRDefault="00776A93" w:rsidP="00776A93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допуске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к государственной итоговой аттестации;</w:t>
      </w:r>
    </w:p>
    <w:p w:rsidR="00776A93" w:rsidRDefault="00776A93" w:rsidP="00776A93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переводе</w:t>
      </w:r>
      <w:proofErr w:type="gramEnd"/>
      <w:r>
        <w:rPr>
          <w:sz w:val="26"/>
          <w:szCs w:val="26"/>
        </w:rPr>
        <w:t xml:space="preserve"> обучающихся в следующий класс или об оставлении их на повторное обучение;</w:t>
      </w:r>
    </w:p>
    <w:p w:rsidR="00776A93" w:rsidRDefault="00776A93" w:rsidP="00776A93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выдаче соответствующих документов об образовании;</w:t>
      </w:r>
    </w:p>
    <w:p w:rsidR="00776A93" w:rsidRDefault="00776A93" w:rsidP="00776A93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награждении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за успехи в обучении грамотами, похвальными листами или медалями;</w:t>
      </w:r>
    </w:p>
    <w:p w:rsidR="00776A93" w:rsidRDefault="00776A93" w:rsidP="00776A93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исключении</w:t>
      </w:r>
      <w:proofErr w:type="gramEnd"/>
      <w:r>
        <w:rPr>
          <w:sz w:val="26"/>
          <w:szCs w:val="26"/>
        </w:rPr>
        <w:t xml:space="preserve"> учащихся из школы;</w:t>
      </w:r>
    </w:p>
    <w:p w:rsidR="00776A93" w:rsidRDefault="00776A93" w:rsidP="00776A93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поддержании</w:t>
      </w:r>
      <w:proofErr w:type="gramEnd"/>
      <w:r>
        <w:rPr>
          <w:sz w:val="26"/>
          <w:szCs w:val="26"/>
        </w:rPr>
        <w:t xml:space="preserve"> творческих поисков и опытно-экспериментальной работы педагогических работников школы;</w:t>
      </w:r>
    </w:p>
    <w:p w:rsidR="00776A93" w:rsidRDefault="00776A93" w:rsidP="00776A93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проведении </w:t>
      </w:r>
      <w:proofErr w:type="spellStart"/>
      <w:r>
        <w:rPr>
          <w:sz w:val="26"/>
          <w:szCs w:val="26"/>
          <w:shd w:val="clear" w:color="auto" w:fill="FFFFFF"/>
        </w:rPr>
        <w:t>самообследования</w:t>
      </w:r>
      <w:proofErr w:type="spellEnd"/>
      <w:r>
        <w:rPr>
          <w:sz w:val="26"/>
          <w:szCs w:val="26"/>
          <w:shd w:val="clear" w:color="auto" w:fill="FFFFFF"/>
        </w:rPr>
        <w:t xml:space="preserve">, обеспечении </w:t>
      </w:r>
      <w:proofErr w:type="gramStart"/>
      <w:r>
        <w:rPr>
          <w:sz w:val="26"/>
          <w:szCs w:val="26"/>
          <w:shd w:val="clear" w:color="auto" w:fill="FFFFFF"/>
        </w:rPr>
        <w:t>функционирования внутренней системы оценки качества образования</w:t>
      </w:r>
      <w:proofErr w:type="gramEnd"/>
      <w:r>
        <w:rPr>
          <w:sz w:val="26"/>
          <w:szCs w:val="26"/>
          <w:shd w:val="clear" w:color="auto" w:fill="FFFFFF"/>
        </w:rPr>
        <w:t>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3.6. Представление:</w:t>
      </w:r>
    </w:p>
    <w:p w:rsidR="00776A93" w:rsidRDefault="00776A93" w:rsidP="00776A93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совместно с директором интересов школы в государственных и общественных органах;</w:t>
      </w:r>
    </w:p>
    <w:p w:rsidR="00776A93" w:rsidRDefault="00776A93" w:rsidP="00776A93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ind w:firstLine="60"/>
        <w:jc w:val="both"/>
        <w:rPr>
          <w:sz w:val="26"/>
          <w:szCs w:val="26"/>
        </w:rPr>
      </w:pP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6"/>
          <w:sz w:val="26"/>
          <w:szCs w:val="26"/>
          <w:lang w:val="en-US"/>
        </w:rPr>
        <w:t>IV</w:t>
      </w:r>
      <w:r>
        <w:rPr>
          <w:rStyle w:val="a6"/>
          <w:sz w:val="26"/>
          <w:szCs w:val="26"/>
        </w:rPr>
        <w:t>. Права Педагогического совета.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76A93">
        <w:rPr>
          <w:sz w:val="26"/>
          <w:szCs w:val="26"/>
        </w:rPr>
        <w:tab/>
      </w:r>
      <w:r>
        <w:rPr>
          <w:sz w:val="26"/>
          <w:szCs w:val="26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4.1. Обращаться:</w:t>
      </w:r>
    </w:p>
    <w:p w:rsidR="00776A93" w:rsidRDefault="00776A93" w:rsidP="00776A93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776A93" w:rsidRDefault="00776A93" w:rsidP="00776A93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в другие учреждения и организации.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4.2. Приглашать на свои заседания:</w:t>
      </w:r>
    </w:p>
    <w:p w:rsidR="00776A93" w:rsidRDefault="00776A93" w:rsidP="00776A9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учащихся и их родителей (законных представителей) по представлениям (решениям) классных руководителей;</w:t>
      </w:r>
    </w:p>
    <w:p w:rsidR="00776A93" w:rsidRDefault="00776A93" w:rsidP="00776A9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любых специалистов для получения квалифицированных консультаций.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4.3. Разрабатывать:</w:t>
      </w:r>
    </w:p>
    <w:p w:rsidR="00776A93" w:rsidRDefault="00776A93" w:rsidP="00776A9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Положение, вносить в него дополнения и изменения;</w:t>
      </w:r>
    </w:p>
    <w:p w:rsidR="00776A93" w:rsidRDefault="00776A93" w:rsidP="00776A9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критерии оценивания результатов обучения;</w:t>
      </w:r>
    </w:p>
    <w:p w:rsidR="00776A93" w:rsidRDefault="00776A93" w:rsidP="00776A9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требования к проектным и исследовательским работам учащихся, написанию рефератов;</w:t>
      </w:r>
    </w:p>
    <w:p w:rsidR="00776A93" w:rsidRDefault="00776A93" w:rsidP="00776A9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другие локальные акты школы по вопросам образования.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4.5. Давать разъяснения и принимать меры:</w:t>
      </w:r>
    </w:p>
    <w:p w:rsidR="00776A93" w:rsidRDefault="00776A93" w:rsidP="00776A93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по рассматриваемым обращениям;</w:t>
      </w:r>
    </w:p>
    <w:p w:rsidR="00776A93" w:rsidRDefault="00776A93" w:rsidP="00776A93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по соблюдению локальных актов школы.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4.6. Утверждать:</w:t>
      </w:r>
    </w:p>
    <w:p w:rsidR="00776A93" w:rsidRDefault="00776A93" w:rsidP="00776A9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план своей работы;</w:t>
      </w:r>
    </w:p>
    <w:p w:rsidR="00776A93" w:rsidRDefault="00776A93" w:rsidP="00776A9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план работы школы, ее образовательные программы.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4.7. Рекомендовать:</w:t>
      </w:r>
    </w:p>
    <w:p w:rsidR="00776A93" w:rsidRDefault="00776A93" w:rsidP="00776A9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к публикации разработки работников школы;</w:t>
      </w:r>
    </w:p>
    <w:p w:rsidR="00776A93" w:rsidRDefault="00776A93" w:rsidP="00776A9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квалификации работникам школы;</w:t>
      </w:r>
    </w:p>
    <w:p w:rsidR="00776A93" w:rsidRDefault="00776A93" w:rsidP="00776A93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представителей школы для участия в профессиональных конкурсах.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ind w:firstLine="60"/>
        <w:jc w:val="both"/>
        <w:rPr>
          <w:sz w:val="26"/>
          <w:szCs w:val="26"/>
        </w:rPr>
      </w:pP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proofErr w:type="gramStart"/>
      <w:r>
        <w:rPr>
          <w:rStyle w:val="a6"/>
          <w:sz w:val="26"/>
          <w:szCs w:val="26"/>
          <w:lang w:val="en-US"/>
        </w:rPr>
        <w:t>V</w:t>
      </w:r>
      <w:r>
        <w:rPr>
          <w:rStyle w:val="a6"/>
          <w:sz w:val="26"/>
          <w:szCs w:val="26"/>
        </w:rPr>
        <w:t>. Ответственность Педагогического совета.</w:t>
      </w:r>
      <w:proofErr w:type="gramEnd"/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Педагогический совет несет ответственность </w:t>
      </w:r>
      <w:proofErr w:type="gramStart"/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>: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5.1. выполнение плана своей работы;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5.2. соответствие принятых решений действующему законодательству и локальным актам школы;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 выполнение принятых решений и рекомендаций;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5.4. результаты  образовательной  деятельности;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5.5. бездействие при рассмотрении обращений.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rStyle w:val="a6"/>
          <w:b w:val="0"/>
          <w:bCs w:val="0"/>
        </w:rPr>
      </w:pPr>
      <w:r>
        <w:rPr>
          <w:sz w:val="26"/>
          <w:szCs w:val="26"/>
        </w:rPr>
        <w:t> 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</w:pPr>
      <w:r>
        <w:rPr>
          <w:rStyle w:val="a6"/>
          <w:sz w:val="26"/>
          <w:szCs w:val="26"/>
          <w:lang w:val="en-US"/>
        </w:rPr>
        <w:t>VI</w:t>
      </w:r>
      <w:r>
        <w:rPr>
          <w:rStyle w:val="a6"/>
          <w:sz w:val="26"/>
          <w:szCs w:val="26"/>
        </w:rPr>
        <w:t>. Организация работы.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6.1.При необходимости педагогический совет может привлекать для работы на свои заседания любых специалистов.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6.2.Педагогический совет работает по плану, утвержденному директором школы.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6.3.Заседания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6.4.Кворумом для принятия решений является присутствие на заседании Педагогического совета более половины его членов.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6.5.Решения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учреждения.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6.6.Председателем Педагогического совета является директор школы (лицо, исполняющее его обязанности), который:</w:t>
      </w:r>
    </w:p>
    <w:p w:rsidR="00776A93" w:rsidRDefault="00776A93" w:rsidP="00776A93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ведет заседания педагогического совета;</w:t>
      </w:r>
    </w:p>
    <w:p w:rsidR="00776A93" w:rsidRDefault="00776A93" w:rsidP="00776A93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организует делопроизводство;</w:t>
      </w:r>
    </w:p>
    <w:p w:rsidR="00776A93" w:rsidRDefault="00776A93" w:rsidP="00776A93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обязан</w:t>
      </w:r>
      <w:proofErr w:type="gramEnd"/>
      <w:r>
        <w:rPr>
          <w:sz w:val="26"/>
          <w:szCs w:val="26"/>
        </w:rPr>
        <w:t xml:space="preserve">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6.7.Свою деятельность члены Педагогического совета осуществляют на безвозмездной основе.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6.8.Для ведения делопроизводства Педагогический совет из своих постоянных членов избирает секретаря.</w:t>
      </w:r>
    </w:p>
    <w:p w:rsidR="00776A93" w:rsidRDefault="00776A93" w:rsidP="00776A93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sz w:val="26"/>
          <w:szCs w:val="26"/>
        </w:rPr>
        <w:t>6.9.Секретарю педагогического совета за выполнение должностных обязанностей может быть установлена доплата в соответствии с Положением об оплате труда.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776A93" w:rsidRDefault="00776A93" w:rsidP="00776A93">
      <w:pPr>
        <w:shd w:val="clear" w:color="auto" w:fill="FFFFFF"/>
        <w:jc w:val="both"/>
        <w:rPr>
          <w:color w:val="636363"/>
          <w:sz w:val="26"/>
          <w:szCs w:val="26"/>
        </w:rPr>
      </w:pPr>
      <w:r>
        <w:rPr>
          <w:bCs/>
          <w:color w:val="000000"/>
          <w:sz w:val="26"/>
          <w:szCs w:val="26"/>
        </w:rPr>
        <w:t>6.10.Алгоритм подготовки педагогического совета:</w:t>
      </w:r>
    </w:p>
    <w:p w:rsidR="00776A93" w:rsidRDefault="00776A93" w:rsidP="00776A93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-Определение целей и задач педагогического совета.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-Формирование малой творческой группы педсовета.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-Отбор литературы по рассматриваемому вопросу и подготовка 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первичного материала силами малой творческой группы.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-Обсуждение первичного материала </w:t>
      </w:r>
      <w:proofErr w:type="gramStart"/>
      <w:r>
        <w:rPr>
          <w:sz w:val="26"/>
          <w:szCs w:val="26"/>
        </w:rPr>
        <w:t>расширенной</w:t>
      </w:r>
      <w:proofErr w:type="gramEnd"/>
      <w:r>
        <w:rPr>
          <w:sz w:val="26"/>
          <w:szCs w:val="26"/>
        </w:rPr>
        <w:t xml:space="preserve"> творческой </w:t>
      </w:r>
    </w:p>
    <w:p w:rsidR="00776A93" w:rsidRDefault="00776A93" w:rsidP="00776A93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группой, </w:t>
      </w:r>
      <w:r>
        <w:rPr>
          <w:rStyle w:val="apple-converted-space"/>
          <w:sz w:val="26"/>
          <w:szCs w:val="26"/>
        </w:rPr>
        <w:t> </w:t>
      </w:r>
      <w:r>
        <w:rPr>
          <w:sz w:val="26"/>
          <w:szCs w:val="26"/>
        </w:rPr>
        <w:t xml:space="preserve">корректировка целей, задач (завучи, ведущие специалисты,   </w:t>
      </w:r>
      <w:proofErr w:type="gramEnd"/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психологическая служба, другие - при необходимости).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-Составление плана подготовки и проведения педсовета.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-Разработка анкет и проведения анкетирования учащихся, если необходимо - учителей, родителей.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-Посещение уроков завучами, и проведение анализа уроков по определённой схеме, следуя принятым целям и задачам.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-Посещение уроков ведущими специалистами (руководителями МО) и проведение анализа уроков по определенной схеме, следуя принятым целям  и задачам.</w:t>
      </w:r>
      <w:r>
        <w:rPr>
          <w:sz w:val="26"/>
          <w:szCs w:val="26"/>
        </w:rPr>
        <w:tab/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-Обсуждение, обработка цифрового материала силами малой творческой группы.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-Систематизация и подготовка окончательного материала педсовета силами большой творческой группы.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-Проведение открытых уроков по теме педсовета </w:t>
      </w:r>
      <w:r>
        <w:rPr>
          <w:rStyle w:val="apple-converted-space"/>
          <w:sz w:val="26"/>
          <w:szCs w:val="26"/>
        </w:rPr>
        <w:t> </w:t>
      </w:r>
      <w:r>
        <w:rPr>
          <w:sz w:val="26"/>
          <w:szCs w:val="26"/>
        </w:rPr>
        <w:t>(по  необходимости).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-Семинар или лекция по теме педсовета.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-Обсуждение вопросов педсовета на заседаниях МО учителей.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-Подготовка вопросов для работы (обсуждения) в малых группах до итогового заседания педсовета или во время него.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-Предварительное обсуждение </w:t>
      </w:r>
      <w:r>
        <w:rPr>
          <w:rStyle w:val="apple-converted-space"/>
          <w:sz w:val="26"/>
          <w:szCs w:val="26"/>
        </w:rPr>
        <w:t> </w:t>
      </w:r>
      <w:r>
        <w:rPr>
          <w:sz w:val="26"/>
          <w:szCs w:val="26"/>
        </w:rPr>
        <w:t>хода педсовета с руководителями малых творческих групп.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-Подготовка зала и всех необходимых материалов для проведения педсовета: бумаги, фломастеров, плакатов, музыки и т.п.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-Подготовка проекта решения педсовета.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-Анализ работы педсовета.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-Итоговый приказ по поощрению учителей, творческих групп за вклад каждого в работу педсовета.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-Оформление папки с материалами педсовета.</w:t>
      </w: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sz w:val="26"/>
          <w:szCs w:val="26"/>
        </w:rPr>
        <w:t>-Формулирование дальнейших целей и задач, требующих решения.</w:t>
      </w:r>
    </w:p>
    <w:p w:rsidR="00776A93" w:rsidRDefault="00776A93" w:rsidP="00776A93">
      <w:pPr>
        <w:jc w:val="both"/>
        <w:rPr>
          <w:sz w:val="26"/>
          <w:szCs w:val="26"/>
        </w:rPr>
      </w:pPr>
    </w:p>
    <w:p w:rsidR="00776A93" w:rsidRDefault="00776A93" w:rsidP="00776A93">
      <w:pPr>
        <w:jc w:val="both"/>
        <w:rPr>
          <w:sz w:val="26"/>
          <w:szCs w:val="26"/>
        </w:rPr>
      </w:pPr>
      <w:r>
        <w:rPr>
          <w:rStyle w:val="a6"/>
          <w:sz w:val="26"/>
          <w:szCs w:val="26"/>
          <w:lang w:val="en-US"/>
        </w:rPr>
        <w:t>VII</w:t>
      </w:r>
      <w:r>
        <w:rPr>
          <w:rStyle w:val="a6"/>
          <w:sz w:val="26"/>
          <w:szCs w:val="26"/>
        </w:rPr>
        <w:t>. Взаимодействие педсовета, общешкольного родительского комитета, администрации</w:t>
      </w:r>
      <w:r>
        <w:rPr>
          <w:b/>
        </w:rPr>
        <w:t>.</w:t>
      </w:r>
    </w:p>
    <w:p w:rsidR="00776A93" w:rsidRDefault="00776A93" w:rsidP="00776A93">
      <w:pPr>
        <w:rPr>
          <w:b/>
        </w:rPr>
      </w:pPr>
    </w:p>
    <w:p w:rsidR="00776A93" w:rsidRDefault="00776A93" w:rsidP="00776A93">
      <w:pPr>
        <w:pStyle w:val="a4"/>
        <w:ind w:left="0"/>
        <w:jc w:val="both"/>
      </w:pPr>
      <w:r>
        <w:t>7.1.Педсовет осуществляет тактическую трактовку, педагогическую экспертизу и интерпретацию стратегических решений  общешкольного родительского ком</w:t>
      </w:r>
      <w:r>
        <w:rPr>
          <w:lang w:val="ru-RU"/>
        </w:rPr>
        <w:t>и</w:t>
      </w:r>
      <w:proofErr w:type="spellStart"/>
      <w:r>
        <w:t>тета</w:t>
      </w:r>
      <w:proofErr w:type="spellEnd"/>
      <w:r>
        <w:t>.</w:t>
      </w:r>
    </w:p>
    <w:p w:rsidR="00776A93" w:rsidRDefault="00776A93" w:rsidP="00776A93">
      <w:pPr>
        <w:jc w:val="both"/>
      </w:pPr>
      <w:r>
        <w:t>7.2.Педсовет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776A93" w:rsidRDefault="00776A93" w:rsidP="00776A93">
      <w:pPr>
        <w:jc w:val="both"/>
      </w:pPr>
      <w:r>
        <w:t>7.3.Администрация обеспечивает выполнение решений педсовета и создаёт необходимые условия для его эффективной деятельности.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rStyle w:val="a6"/>
          <w:sz w:val="26"/>
          <w:szCs w:val="26"/>
          <w:lang w:val="en-US"/>
        </w:rPr>
        <w:t>VIII</w:t>
      </w:r>
      <w:r>
        <w:rPr>
          <w:rStyle w:val="a6"/>
          <w:sz w:val="26"/>
          <w:szCs w:val="26"/>
        </w:rPr>
        <w:t>. Делопроизводство.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8.1.Педагогический совет ведет протоколы своих заседаний в соответствии с Инструкцией по делопроизводству в школе.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8.2. Протоколы хранятся в составе отдельного дела в канцелярии школы.</w:t>
      </w:r>
    </w:p>
    <w:p w:rsidR="00776A93" w:rsidRDefault="00776A93" w:rsidP="00776A93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8.3.Ответственность за делопроизводство возлагается на секретаря Педагогического совета.</w:t>
      </w:r>
    </w:p>
    <w:p w:rsidR="00776A93" w:rsidRDefault="00776A93" w:rsidP="00776A93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A31BA" w:rsidRDefault="003A31BA" w:rsidP="00776A93">
      <w:pPr>
        <w:ind w:left="4536" w:right="2925"/>
      </w:pPr>
    </w:p>
    <w:sectPr w:rsidR="003A31BA" w:rsidSect="00776A93">
      <w:pgSz w:w="11906" w:h="16838"/>
      <w:pgMar w:top="1134" w:right="19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58F"/>
    <w:multiLevelType w:val="hybridMultilevel"/>
    <w:tmpl w:val="1836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65BC4"/>
    <w:multiLevelType w:val="hybridMultilevel"/>
    <w:tmpl w:val="6F7A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92725"/>
    <w:multiLevelType w:val="hybridMultilevel"/>
    <w:tmpl w:val="0244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C78C2"/>
    <w:multiLevelType w:val="hybridMultilevel"/>
    <w:tmpl w:val="0EF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6711D"/>
    <w:multiLevelType w:val="hybridMultilevel"/>
    <w:tmpl w:val="8B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B4DEE"/>
    <w:multiLevelType w:val="hybridMultilevel"/>
    <w:tmpl w:val="F6C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714EC5"/>
    <w:multiLevelType w:val="hybridMultilevel"/>
    <w:tmpl w:val="3166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A554A"/>
    <w:multiLevelType w:val="hybridMultilevel"/>
    <w:tmpl w:val="8EA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8634B"/>
    <w:multiLevelType w:val="hybridMultilevel"/>
    <w:tmpl w:val="EC4E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A50145"/>
    <w:multiLevelType w:val="hybridMultilevel"/>
    <w:tmpl w:val="B422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73709D"/>
    <w:multiLevelType w:val="hybridMultilevel"/>
    <w:tmpl w:val="EDF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5220CE"/>
    <w:multiLevelType w:val="hybridMultilevel"/>
    <w:tmpl w:val="517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76A93"/>
    <w:rsid w:val="003A31BA"/>
    <w:rsid w:val="00776A93"/>
    <w:rsid w:val="00A3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76A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6A93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semiHidden/>
    <w:unhideWhenUsed/>
    <w:rsid w:val="00776A93"/>
    <w:pPr>
      <w:ind w:left="360"/>
    </w:pPr>
    <w:rPr>
      <w:szCs w:val="20"/>
      <w:lang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76A93"/>
    <w:rPr>
      <w:rFonts w:ascii="Times New Roman" w:eastAsia="Times New Roman" w:hAnsi="Times New Roman" w:cs="Times New Roman"/>
      <w:sz w:val="24"/>
      <w:szCs w:val="20"/>
      <w:lang/>
    </w:rPr>
  </w:style>
  <w:style w:type="character" w:customStyle="1" w:styleId="apple-converted-space">
    <w:name w:val="apple-converted-space"/>
    <w:rsid w:val="00776A93"/>
  </w:style>
  <w:style w:type="character" w:styleId="a6">
    <w:name w:val="Strong"/>
    <w:basedOn w:val="a0"/>
    <w:uiPriority w:val="22"/>
    <w:qFormat/>
    <w:rsid w:val="00776A9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301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1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2017-12-21T06:27:00Z</dcterms:created>
  <dcterms:modified xsi:type="dcterms:W3CDTF">2017-12-21T06:42:00Z</dcterms:modified>
</cp:coreProperties>
</file>